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6B7" w:rsidRPr="001F66B7" w:rsidRDefault="001F66B7" w:rsidP="001F66B7">
      <w:pPr>
        <w:pStyle w:val="Zag3"/>
        <w:spacing w:line="360" w:lineRule="auto"/>
        <w:ind w:firstLine="0"/>
        <w:jc w:val="center"/>
        <w:rPr>
          <w:rFonts w:ascii="Times New Roman" w:hAnsi="Times New Roman"/>
          <w:bCs w:val="0"/>
          <w:color w:val="auto"/>
          <w:sz w:val="28"/>
          <w:szCs w:val="28"/>
        </w:rPr>
      </w:pPr>
      <w:r w:rsidRPr="001F66B7">
        <w:rPr>
          <w:rFonts w:ascii="Times New Roman" w:hAnsi="Times New Roman"/>
          <w:bCs w:val="0"/>
          <w:color w:val="auto"/>
          <w:sz w:val="28"/>
          <w:szCs w:val="28"/>
        </w:rPr>
        <w:t xml:space="preserve">ОТЧЕТ </w:t>
      </w:r>
      <w:r w:rsidRPr="001F66B7">
        <w:rPr>
          <w:rFonts w:ascii="Times New Roman" w:hAnsi="Times New Roman"/>
          <w:bCs w:val="0"/>
          <w:color w:val="auto"/>
          <w:sz w:val="28"/>
          <w:szCs w:val="28"/>
        </w:rPr>
        <w:br/>
        <w:t xml:space="preserve">по </w:t>
      </w:r>
      <w:proofErr w:type="gramStart"/>
      <w:r w:rsidRPr="001F66B7">
        <w:rPr>
          <w:rFonts w:ascii="Times New Roman" w:hAnsi="Times New Roman"/>
          <w:bCs w:val="0"/>
          <w:color w:val="auto"/>
          <w:sz w:val="28"/>
          <w:szCs w:val="28"/>
        </w:rPr>
        <w:t>результатам  проведения</w:t>
      </w:r>
      <w:proofErr w:type="gramEnd"/>
      <w:r w:rsidRPr="001F66B7">
        <w:rPr>
          <w:rFonts w:ascii="Times New Roman" w:hAnsi="Times New Roman"/>
          <w:bCs w:val="0"/>
          <w:color w:val="auto"/>
          <w:sz w:val="28"/>
          <w:szCs w:val="28"/>
        </w:rPr>
        <w:t xml:space="preserve"> </w:t>
      </w:r>
      <w:proofErr w:type="spellStart"/>
      <w:r w:rsidRPr="001F66B7">
        <w:rPr>
          <w:rFonts w:ascii="Times New Roman" w:hAnsi="Times New Roman"/>
          <w:bCs w:val="0"/>
          <w:color w:val="auto"/>
          <w:sz w:val="28"/>
          <w:szCs w:val="28"/>
        </w:rPr>
        <w:t>летне</w:t>
      </w:r>
      <w:proofErr w:type="spellEnd"/>
      <w:r w:rsidRPr="001F66B7">
        <w:rPr>
          <w:rFonts w:ascii="Times New Roman" w:hAnsi="Times New Roman"/>
          <w:bCs w:val="0"/>
          <w:color w:val="auto"/>
          <w:sz w:val="28"/>
          <w:szCs w:val="28"/>
        </w:rPr>
        <w:t xml:space="preserve"> – оздоровительной работы»</w:t>
      </w:r>
    </w:p>
    <w:p w:rsidR="001F66B7" w:rsidRPr="00813BB5" w:rsidRDefault="001F66B7" w:rsidP="001F66B7">
      <w:pPr>
        <w:pStyle w:val="Zag3"/>
        <w:spacing w:line="360" w:lineRule="auto"/>
        <w:ind w:firstLine="0"/>
        <w:jc w:val="right"/>
        <w:rPr>
          <w:rFonts w:ascii="Times New Roman" w:hAnsi="Times New Roman"/>
          <w:b w:val="0"/>
          <w:bCs w:val="0"/>
          <w:color w:val="auto"/>
          <w:sz w:val="24"/>
          <w:szCs w:val="24"/>
        </w:rPr>
      </w:pPr>
      <w:bookmarkStart w:id="0" w:name="_GoBack"/>
      <w:bookmarkEnd w:id="0"/>
      <w:proofErr w:type="gramStart"/>
      <w:r>
        <w:rPr>
          <w:rFonts w:ascii="Times New Roman" w:hAnsi="Times New Roman"/>
          <w:b w:val="0"/>
          <w:bCs w:val="0"/>
          <w:color w:val="auto"/>
          <w:sz w:val="24"/>
          <w:szCs w:val="24"/>
        </w:rPr>
        <w:t>от  25</w:t>
      </w:r>
      <w:proofErr w:type="gramEnd"/>
      <w:r>
        <w:rPr>
          <w:rFonts w:ascii="Times New Roman" w:hAnsi="Times New Roman"/>
          <w:b w:val="0"/>
          <w:bCs w:val="0"/>
          <w:color w:val="auto"/>
          <w:sz w:val="24"/>
          <w:szCs w:val="24"/>
        </w:rPr>
        <w:t>. 08.2021</w:t>
      </w:r>
    </w:p>
    <w:p w:rsidR="001F66B7" w:rsidRPr="00813BB5" w:rsidRDefault="001F66B7" w:rsidP="001F66B7">
      <w:pPr>
        <w:tabs>
          <w:tab w:val="left" w:pos="2268"/>
        </w:tabs>
        <w:spacing w:before="100" w:beforeAutospacing="1" w:after="100" w:afterAutospacing="1" w:line="360" w:lineRule="auto"/>
      </w:pPr>
      <w:r w:rsidRPr="00FF0176">
        <w:rPr>
          <w:color w:val="000000"/>
        </w:rPr>
        <w:t>Летняя – оздоровительная работа была организована по утвержденному плану и нацелена на обеспечение охраны жизни и здоровья воспитанников, организацию здоровье — сберегающего режима, предупреждение заболеваемости и травматизма.</w:t>
      </w:r>
      <w:r>
        <w:t xml:space="preserve">                       </w:t>
      </w:r>
      <w:r w:rsidRPr="003D1617">
        <w:rPr>
          <w:bCs/>
          <w:i/>
          <w:iCs/>
          <w:color w:val="000000"/>
        </w:rPr>
        <w:t>Основными задачами работы на летний-оздоровительный период являлись:</w:t>
      </w:r>
      <w:r>
        <w:t xml:space="preserve">                           </w:t>
      </w:r>
      <w:r w:rsidRPr="00FF0176">
        <w:rPr>
          <w:color w:val="000000"/>
        </w:rPr>
        <w:t>— реализовать систему мероприятий, направленных на оздоровление и физическое развитие детей, их нравственное воспитание, развитие любознательности и познавательной активности, формирование культурно-гигиенических и трудовых навыков;</w:t>
      </w:r>
      <w:r>
        <w:t xml:space="preserve">                                                                                                                                                       </w:t>
      </w:r>
      <w:r w:rsidRPr="00FF0176">
        <w:rPr>
          <w:color w:val="000000"/>
        </w:rPr>
        <w:t>— создать условия, обеспечивающие охрану жизни и здоровья детей, для самостоятельной, творческой деятельности детей на участке;</w:t>
      </w:r>
      <w:r>
        <w:rPr>
          <w:color w:val="000000"/>
        </w:rPr>
        <w:t xml:space="preserve">                                                           </w:t>
      </w:r>
      <w:r w:rsidRPr="00FF0176">
        <w:rPr>
          <w:color w:val="000000"/>
        </w:rPr>
        <w:t>— осуществлять педагогическое и социальное просвещение родителей по вопросам воспитания и оздоровления детей в летний период</w:t>
      </w:r>
      <w:r w:rsidRPr="00813BB5">
        <w:rPr>
          <w:b/>
          <w:bCs/>
          <w:i/>
          <w:iCs/>
          <w:color w:val="000000"/>
        </w:rPr>
        <w:t xml:space="preserve">                                                            </w:t>
      </w:r>
      <w:r w:rsidRPr="003D1617">
        <w:rPr>
          <w:bCs/>
          <w:i/>
          <w:iCs/>
          <w:color w:val="000000"/>
        </w:rPr>
        <w:t xml:space="preserve">Приоритетные направлениями работы на летний период:                                                            </w:t>
      </w:r>
      <w:r w:rsidRPr="00FF0176">
        <w:rPr>
          <w:color w:val="000000"/>
        </w:rPr>
        <w:t>— физкультурно- оздоровительная работа;</w:t>
      </w:r>
      <w:r>
        <w:rPr>
          <w:color w:val="000000"/>
        </w:rPr>
        <w:t xml:space="preserve">  </w:t>
      </w:r>
      <w:r w:rsidRPr="00FF0176">
        <w:rPr>
          <w:color w:val="000000"/>
        </w:rPr>
        <w:t>— культурно- досуговая деятельность.</w:t>
      </w:r>
      <w:r>
        <w:rPr>
          <w:color w:val="000000"/>
        </w:rPr>
        <w:t xml:space="preserve"> </w:t>
      </w:r>
      <w:r w:rsidRPr="00FF0176">
        <w:rPr>
          <w:color w:val="000000"/>
        </w:rPr>
        <w:t>Основную часть времени дети проводили на свежем воздухе. Прием детей, гимнастика, игровая деятельность и другие мероприятия организовывались на свежем воздухе.</w:t>
      </w:r>
      <w:r>
        <w:t xml:space="preserve"> </w:t>
      </w:r>
      <w:r w:rsidRPr="00FF0176">
        <w:rPr>
          <w:color w:val="000000"/>
        </w:rPr>
        <w:t xml:space="preserve">Акцент был сделан на </w:t>
      </w:r>
      <w:r w:rsidRPr="00FF0176">
        <w:rPr>
          <w:bCs/>
          <w:color w:val="000000"/>
        </w:rPr>
        <w:t>повышении двигательной активности детей через подвижные игры, спортивные развлечения, экскурсии, выносной материал</w:t>
      </w:r>
      <w:r w:rsidRPr="00FF0176">
        <w:rPr>
          <w:b/>
          <w:bCs/>
          <w:color w:val="000000"/>
        </w:rPr>
        <w:t>.</w:t>
      </w:r>
      <w:r w:rsidRPr="00FF0176">
        <w:rPr>
          <w:color w:val="000000"/>
        </w:rPr>
        <w:t xml:space="preserve"> Дети охотно работали в цветнике, на огороде, участвовали в сюжетно-ролевых играх, играх с водой и песком, организовывали театрализованные представления, разыгрывали игровые ситуации на площадке.</w:t>
      </w:r>
      <w:r>
        <w:t xml:space="preserve">                                                                               </w:t>
      </w:r>
      <w:r w:rsidRPr="00FF0176">
        <w:rPr>
          <w:color w:val="000000"/>
        </w:rPr>
        <w:t>Прием детей проводился ранним утром на участке. Организовывая подвижные, дидактические, спортивные игры, были созданы условия, обеспечивающие охрану жизни и укреплению здоровья детей.</w:t>
      </w:r>
      <w:r>
        <w:t xml:space="preserve"> </w:t>
      </w:r>
      <w:r w:rsidRPr="00FF0176">
        <w:rPr>
          <w:bCs/>
          <w:color w:val="000000"/>
        </w:rPr>
        <w:t>За период летней – оздоровительной работы для родителей были организованы консультации на темы безопасного летнего отдыха детей.</w:t>
      </w:r>
      <w:r w:rsidRPr="00FF0176">
        <w:rPr>
          <w:color w:val="000000"/>
        </w:rPr>
        <w:t xml:space="preserve"> Родители активно привлекались к благоустройству участков ДОУ. </w:t>
      </w:r>
      <w:r w:rsidRPr="00813BB5">
        <w:t xml:space="preserve">С целью повышения качества организации летней оздоровительной кампании в ДОУ и создания максимальных условий, обеспечивающих охрану жизни и здоровья детей, предупреждения заболеваемости и травматизма были проведены: общее собрание трудового коллектива «Подготовка и проведение </w:t>
      </w:r>
      <w:proofErr w:type="spellStart"/>
      <w:r w:rsidRPr="00813BB5">
        <w:t>летне</w:t>
      </w:r>
      <w:proofErr w:type="spellEnd"/>
      <w:r w:rsidRPr="00813BB5">
        <w:t xml:space="preserve"> – оздоровительной кампании», инструктаж персонала по охране жизни </w:t>
      </w:r>
      <w:r w:rsidRPr="00813BB5">
        <w:lastRenderedPageBreak/>
        <w:t>и здоровья детей, технике безопас</w:t>
      </w:r>
      <w:r>
        <w:t xml:space="preserve">ности, пожарной безопасности. </w:t>
      </w:r>
      <w:r>
        <w:br/>
      </w:r>
      <w:r w:rsidRPr="00813BB5">
        <w:t>Произведено благоустройство территории</w:t>
      </w:r>
      <w:r>
        <w:t xml:space="preserve"> ДОУ: изготовлены кораблик, машина, </w:t>
      </w:r>
      <w:r w:rsidRPr="00813BB5">
        <w:t xml:space="preserve"> </w:t>
      </w:r>
      <w:r>
        <w:t xml:space="preserve"> столы и скамейки для отдыха, </w:t>
      </w:r>
      <w:r w:rsidRPr="00813BB5">
        <w:t>произведена установка и ремонт штакетника, установка новых песочниц, покраска малых форм и ограждений, завезен песок, обновлена площадка по правилам дорожного движения, подготовл</w:t>
      </w:r>
      <w:r>
        <w:t>ен спортивный участок, обновлены</w:t>
      </w:r>
      <w:r w:rsidRPr="00813BB5">
        <w:t xml:space="preserve"> «дорожк</w:t>
      </w:r>
      <w:r>
        <w:t xml:space="preserve">а здоровья» для </w:t>
      </w:r>
      <w:proofErr w:type="spellStart"/>
      <w:r>
        <w:t>босохождения</w:t>
      </w:r>
      <w:proofErr w:type="spellEnd"/>
      <w:r>
        <w:t xml:space="preserve"> во всех группах</w:t>
      </w:r>
      <w:r>
        <w:br/>
        <w:t xml:space="preserve"> </w:t>
      </w:r>
      <w:r w:rsidRPr="00813BB5">
        <w:t>В процессе подготовки к летней оздоровительной кампании была организована выставка наглядно – методического обеспечения образовательного процесса «Работа с детьми летом», подобрана литература по познавательной деятельности, прогулкам в летний период, художественной литературе, ознакомление с правилами дорожного движения,</w:t>
      </w:r>
      <w:r>
        <w:t xml:space="preserve"> правилам безопасного поведения</w:t>
      </w:r>
      <w:r w:rsidRPr="00813BB5">
        <w:t xml:space="preserve">, разработана программа мероприятий с детьми с учетом комплексно - тематического планирования: </w:t>
      </w:r>
      <w:r w:rsidRPr="00813BB5">
        <w:br/>
        <w:t xml:space="preserve">- расписание занимательной деятельности педагога с детьми; </w:t>
      </w:r>
      <w:r w:rsidRPr="00813BB5">
        <w:br/>
        <w:t xml:space="preserve">- циклограмма планирования совместной деятельности детей </w:t>
      </w:r>
      <w:r>
        <w:t>и взрослых в режимных моментах</w:t>
      </w:r>
      <w:r>
        <w:br/>
      </w:r>
      <w:r w:rsidRPr="00813BB5">
        <w:t>В соответствии с ФГ</w:t>
      </w:r>
      <w:r>
        <w:t>ОС</w:t>
      </w:r>
      <w:r w:rsidRPr="00813BB5">
        <w:t xml:space="preserve"> образовательная деятельность в ДОУ в летний период, осуществлялась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w:t>
      </w:r>
      <w:r>
        <w:t xml:space="preserve">.                                                                                              </w:t>
      </w:r>
      <w:r w:rsidRPr="00813BB5">
        <w:t xml:space="preserve">В период летней оздоровительной </w:t>
      </w:r>
      <w:r>
        <w:t>кампании в ДОУ функционировало 5</w:t>
      </w:r>
      <w:r w:rsidRPr="00813BB5">
        <w:t xml:space="preserve"> групп: </w:t>
      </w:r>
      <w:r w:rsidRPr="00813BB5">
        <w:br/>
        <w:t>1 адаптац</w:t>
      </w:r>
      <w:r>
        <w:t>ионная группа (с 2 до 3 лет)., младшая, средняя, старшая .</w:t>
      </w:r>
      <w:r>
        <w:br/>
      </w:r>
      <w:r w:rsidRPr="00813BB5">
        <w:t>В ходе реализации задачи по сохранению и укреплению здоровья детей был</w:t>
      </w:r>
      <w:r>
        <w:t xml:space="preserve">а проведена следующая работа. </w:t>
      </w:r>
      <w:r>
        <w:br/>
      </w:r>
      <w:r w:rsidRPr="00813BB5">
        <w:rPr>
          <w:sz w:val="20"/>
          <w:szCs w:val="20"/>
        </w:rPr>
        <w:t>ОРГАНИЗАЦИЯ ФИЗКУЛ</w:t>
      </w:r>
      <w:r w:rsidRPr="002A0950">
        <w:rPr>
          <w:sz w:val="20"/>
          <w:szCs w:val="20"/>
        </w:rPr>
        <w:t>ЬТУРНО-ОЗДОРОВИТЕЛЬНОЙ РАБОТЫ</w:t>
      </w:r>
      <w:r>
        <w:t xml:space="preserve"> </w:t>
      </w:r>
      <w:r>
        <w:br/>
      </w:r>
      <w:r w:rsidRPr="00813BB5">
        <w:t xml:space="preserve">В ДОУ созданы все условия для физического воспитания детей: физкультурный зал, бассейн, спортивная площадка на улице, оснащенная необходимым стандартным и не стандартным оборудованием, в группах оборудованы физкультурные уголки с учетом возраста детей. </w:t>
      </w:r>
      <w:r w:rsidRPr="00813BB5">
        <w:br/>
      </w:r>
      <w:proofErr w:type="spellStart"/>
      <w:r w:rsidRPr="00813BB5">
        <w:t>Физкультурно</w:t>
      </w:r>
      <w:proofErr w:type="spellEnd"/>
      <w:r w:rsidRPr="00813BB5">
        <w:t xml:space="preserve"> – оздоровительная работа в ДОУ в летний период выстраивалась с учетом здоровья, физического развития детей и их подготовленности по основным видам движений. </w:t>
      </w:r>
      <w:r>
        <w:t xml:space="preserve"> </w:t>
      </w:r>
      <w:r w:rsidRPr="00813BB5">
        <w:t xml:space="preserve">Планирование работы по укреплению и сохранению физического здоровья детей основывалось на комплексном подходе использования профилактических, закаливающих и оздоровительных технологий, а </w:t>
      </w:r>
      <w:proofErr w:type="gramStart"/>
      <w:r w:rsidRPr="00813BB5">
        <w:t>так же</w:t>
      </w:r>
      <w:proofErr w:type="gramEnd"/>
      <w:r w:rsidRPr="00813BB5">
        <w:t xml:space="preserve"> их непрерывного проведения</w:t>
      </w:r>
      <w:r>
        <w:t xml:space="preserve">. </w:t>
      </w:r>
      <w:r w:rsidRPr="00813BB5">
        <w:t xml:space="preserve"> Для рациональной организации двигательной активности детей с учетом возрастных особенностей была разработана «Модель двигательной активности в летний период»; </w:t>
      </w:r>
      <w:r w:rsidRPr="00813BB5">
        <w:lastRenderedPageBreak/>
        <w:t xml:space="preserve">составлен график утренних гимнастик с учетом погодных условий. Для достижения оздоровительного эффекта в летний период режим дня предусматривал максимальное пребывание детей на свежем воздухе с учетом равномерного распределения двигательной активности в первую и вторую половину дня, а </w:t>
      </w:r>
      <w:proofErr w:type="gramStart"/>
      <w:r w:rsidRPr="00813BB5">
        <w:t>так же</w:t>
      </w:r>
      <w:proofErr w:type="gramEnd"/>
      <w:r w:rsidRPr="00813BB5">
        <w:t xml:space="preserve"> температурного режима. Одним из компонентов рационально построенного режима дня являлись прогулки на открытом воздухе, которые повышают двигательную активность детей за счет включения беговых упражнений, использования подвижных игр различной активности, эстафет, элементов спортивных игр, пеш</w:t>
      </w:r>
      <w:r>
        <w:t xml:space="preserve">еходных прогулок и экскурсий. </w:t>
      </w:r>
      <w:r>
        <w:br/>
      </w:r>
      <w:r w:rsidRPr="00813BB5">
        <w:t xml:space="preserve">Были созданы условия для повышения двигательной активности дошкольников путём расширения ассортимента выносного оборудования. </w:t>
      </w:r>
      <w:r w:rsidRPr="00813BB5">
        <w:br/>
        <w:t>Наиболее эффективно для полноценного физического развития детей в летний оздоровительный период использов</w:t>
      </w:r>
      <w:r>
        <w:t xml:space="preserve">алась физкультурная площадка. </w:t>
      </w:r>
      <w:r>
        <w:br/>
      </w:r>
      <w:r w:rsidRPr="00813BB5">
        <w:t xml:space="preserve">Ежедневно на площадке проводилась утренняя гимнастика различных видов (игровая, сюжетно – игровая, на полосе препятствий, обычная), физкультурные занятия с использование стандартного и нестандартного оборудования. </w:t>
      </w:r>
      <w:r w:rsidRPr="00813BB5">
        <w:br/>
        <w:t xml:space="preserve">Закаливающие процедуры проводились на фоне различной двигательной активности детей: утренняя гимнастика, физкультурные занятия, гимнастика после сна, плавание, прогулка и других режимных моментах. Режим закаливания выстраивался исходя из группы здоровья воспитанников и рекомендаций медицинского персонала ДОУ. </w:t>
      </w:r>
      <w:r w:rsidRPr="00813BB5">
        <w:br/>
        <w:t>Осуществление педагогического и санитарного просвещения родителей по вопросам воспитания и оздоровления детей в летний период было организовано через стендовую информацию и консультации чер</w:t>
      </w:r>
      <w:r>
        <w:t xml:space="preserve">ез папки - передвижки: </w:t>
      </w:r>
      <w:r>
        <w:br/>
        <w:t xml:space="preserve"> «В отпуск всей семьей» </w:t>
      </w:r>
      <w:r w:rsidRPr="00813BB5">
        <w:t xml:space="preserve">  </w:t>
      </w:r>
      <w:r>
        <w:t xml:space="preserve">«Одежда детей в летний период» </w:t>
      </w:r>
      <w:r w:rsidRPr="00813BB5">
        <w:t>  «Двигательная ак</w:t>
      </w:r>
      <w:r>
        <w:t xml:space="preserve">тивность в домашних условиях» </w:t>
      </w:r>
      <w:r w:rsidRPr="00813BB5">
        <w:t>«Зд</w:t>
      </w:r>
      <w:r>
        <w:t xml:space="preserve">оровая стопа – залог здоровья» </w:t>
      </w:r>
      <w:r w:rsidRPr="00813BB5">
        <w:t xml:space="preserve">  «Аллергия это серьезно» </w:t>
      </w:r>
      <w:r w:rsidRPr="00813BB5">
        <w:br/>
        <w:t xml:space="preserve">  «Помните: </w:t>
      </w:r>
      <w:r>
        <w:t xml:space="preserve">здоровье начинается со стопы» </w:t>
      </w:r>
      <w:r w:rsidRPr="00813BB5">
        <w:t xml:space="preserve"> «Учите детей плавать» </w:t>
      </w:r>
      <w:r w:rsidRPr="00813BB5">
        <w:br/>
        <w:t>  «Оказание первой помощи при отравлениях детей ядовитыми грибами и растениями, укусах насекомых</w:t>
      </w:r>
      <w:r>
        <w:t xml:space="preserve">, тепловом и солнечном ударе» </w:t>
      </w:r>
      <w:r>
        <w:br/>
      </w:r>
      <w:r w:rsidRPr="00813BB5">
        <w:t xml:space="preserve">В течение ЛОК администрацией ДОУ осуществлялся оперативный контроль над организацией </w:t>
      </w:r>
      <w:proofErr w:type="spellStart"/>
      <w:r w:rsidRPr="00813BB5">
        <w:t>физкультурно</w:t>
      </w:r>
      <w:proofErr w:type="spellEnd"/>
      <w:r w:rsidRPr="00813BB5">
        <w:t xml:space="preserve"> – оздоровительной работы (утренний прием, утренняя гимнастика, гимнастика после сна, закаливание, проведение физкультурных заня</w:t>
      </w:r>
      <w:r>
        <w:t xml:space="preserve">тий, праздников, развлечений). </w:t>
      </w:r>
      <w:r w:rsidRPr="00813BB5">
        <w:br/>
      </w:r>
      <w:r w:rsidRPr="002A0950">
        <w:rPr>
          <w:bCs/>
          <w:sz w:val="20"/>
          <w:szCs w:val="20"/>
        </w:rPr>
        <w:t>ХУДОЖЕСТВЕННО-ЭСТЕТИЧЕСКОЕ РАЗВИТИЕ ДЕТЕЙ</w:t>
      </w:r>
      <w:r w:rsidRPr="00813BB5">
        <w:rPr>
          <w:b/>
          <w:bCs/>
        </w:rPr>
        <w:t xml:space="preserve"> </w:t>
      </w:r>
      <w:r>
        <w:br/>
      </w:r>
      <w:r w:rsidRPr="00813BB5">
        <w:t xml:space="preserve">Одной из задач летней оздоровительной кампании являлось художественно-эстетическое развитие детей. </w:t>
      </w:r>
      <w:r w:rsidRPr="00813BB5">
        <w:br/>
        <w:t xml:space="preserve">Педагогическая работа в сфере художественно эстетического развития детей велась по </w:t>
      </w:r>
      <w:r w:rsidRPr="00813BB5">
        <w:lastRenderedPageBreak/>
        <w:t xml:space="preserve">следующим направлениям: </w:t>
      </w:r>
      <w:r w:rsidRPr="00813BB5">
        <w:br/>
        <w:t xml:space="preserve">- приобщение детей к изобразительным видам деятельности, через нетрадиционные техники рисования; </w:t>
      </w:r>
      <w:r w:rsidRPr="00813BB5">
        <w:br/>
        <w:t xml:space="preserve">- музыкальное развитие детей; </w:t>
      </w:r>
      <w:r w:rsidRPr="00813BB5">
        <w:br/>
        <w:t xml:space="preserve">- приобщение к театрализованной деятельности. </w:t>
      </w:r>
      <w:r w:rsidRPr="00813BB5">
        <w:br/>
        <w:t>Воспитателям</w:t>
      </w:r>
      <w:r>
        <w:t xml:space="preserve"> </w:t>
      </w:r>
      <w:proofErr w:type="spellStart"/>
      <w:r>
        <w:t>Банзаракцаевой</w:t>
      </w:r>
      <w:proofErr w:type="spellEnd"/>
      <w:r>
        <w:t xml:space="preserve"> И.Е.., </w:t>
      </w:r>
      <w:proofErr w:type="spellStart"/>
      <w:r>
        <w:t>Гладиновой</w:t>
      </w:r>
      <w:proofErr w:type="spellEnd"/>
      <w:r>
        <w:t xml:space="preserve"> Н.Н</w:t>
      </w:r>
      <w:r w:rsidRPr="00813BB5">
        <w:t xml:space="preserve">. в начале июня был организован </w:t>
      </w:r>
      <w:r>
        <w:t xml:space="preserve">открытый </w:t>
      </w:r>
      <w:r w:rsidRPr="00813BB5">
        <w:t>мастер – класс «Мастерская</w:t>
      </w:r>
      <w:r>
        <w:t xml:space="preserve"> </w:t>
      </w:r>
      <w:r w:rsidRPr="00813BB5">
        <w:t xml:space="preserve">» </w:t>
      </w:r>
      <w:r>
        <w:t xml:space="preserve"> по детскому </w:t>
      </w:r>
      <w:proofErr w:type="spellStart"/>
      <w:r>
        <w:t>экспериментированию.В</w:t>
      </w:r>
      <w:proofErr w:type="spellEnd"/>
      <w:r>
        <w:t xml:space="preserve"> детском саду была проведена внешняя экспертиза по Шкале </w:t>
      </w:r>
      <w:proofErr w:type="spellStart"/>
      <w:r>
        <w:t>Ейкерс</w:t>
      </w:r>
      <w:proofErr w:type="spellEnd"/>
      <w:r>
        <w:t xml:space="preserve"> слушателями курсов. Оценка регионального эксперта 4.3.  </w:t>
      </w:r>
      <w:r w:rsidRPr="00813BB5">
        <w:t xml:space="preserve">В конце августа на группах </w:t>
      </w:r>
      <w:proofErr w:type="gramStart"/>
      <w:r w:rsidRPr="00813BB5">
        <w:t xml:space="preserve">№ </w:t>
      </w:r>
      <w:r>
        <w:t xml:space="preserve"> 3</w:t>
      </w:r>
      <w:proofErr w:type="gramEnd"/>
      <w:r>
        <w:t xml:space="preserve">,5 </w:t>
      </w:r>
      <w:r w:rsidRPr="00813BB5">
        <w:t>прошла выставка продуктивной совместной деятельности детей и родителей из природного ма</w:t>
      </w:r>
      <w:r>
        <w:t xml:space="preserve">териала «Лета – щедрые дары». </w:t>
      </w:r>
      <w:r>
        <w:br/>
      </w:r>
      <w:r w:rsidRPr="00813BB5">
        <w:t xml:space="preserve">Заключительным праздником по художественно-эстетическому развитию детей стал «» с русскими народными песнями и танцами и художественным творчеством. Данное мероприятие подготовили и провели музыкальный руководитель </w:t>
      </w:r>
      <w:r w:rsidRPr="00813BB5">
        <w:br/>
        <w:t>Развитию творческой активности способствовали тематические недели «Разноцветный мир», «Неделя сказок», «Летние забавы», «</w:t>
      </w:r>
      <w:r>
        <w:t xml:space="preserve"> Праздник Нептуна</w:t>
      </w:r>
      <w:r w:rsidRPr="00813BB5">
        <w:t>», «</w:t>
      </w:r>
      <w:r>
        <w:t xml:space="preserve"> </w:t>
      </w:r>
      <w:proofErr w:type="spellStart"/>
      <w:r>
        <w:t>Квест</w:t>
      </w:r>
      <w:proofErr w:type="spellEnd"/>
      <w:r>
        <w:t xml:space="preserve"> - </w:t>
      </w:r>
      <w:proofErr w:type="spellStart"/>
      <w:r>
        <w:t>игры</w:t>
      </w:r>
      <w:r w:rsidRPr="00813BB5">
        <w:t>дел</w:t>
      </w:r>
      <w:proofErr w:type="spellEnd"/>
      <w:r w:rsidRPr="00813BB5">
        <w:t xml:space="preserve">», «Неделя почемучек» </w:t>
      </w:r>
      <w:proofErr w:type="spellStart"/>
      <w:r w:rsidRPr="00813BB5">
        <w:t>и.д</w:t>
      </w:r>
      <w:proofErr w:type="spellEnd"/>
      <w:r w:rsidRPr="00813BB5">
        <w:t xml:space="preserve">. </w:t>
      </w:r>
      <w:r>
        <w:t>,  прошли конкурсы рисунков, шляпок, зонтиков, бантиков.</w:t>
      </w:r>
      <w:r w:rsidRPr="00813BB5">
        <w:br/>
        <w:t>Всего за летний оздоровительный период было проведено – 13 больших кул</w:t>
      </w:r>
      <w:r>
        <w:t>ьтурно-досуговых мероприятий.</w:t>
      </w:r>
      <w:r>
        <w:br/>
      </w:r>
      <w:r w:rsidRPr="00813BB5">
        <w:t xml:space="preserve">Для повышения уровня информированности родителей был оформлен информационный стенд «Родительский </w:t>
      </w:r>
      <w:proofErr w:type="spellStart"/>
      <w:r w:rsidRPr="00813BB5">
        <w:t>дневничек</w:t>
      </w:r>
      <w:proofErr w:type="spellEnd"/>
      <w:r w:rsidRPr="00813BB5">
        <w:t xml:space="preserve">», на котором рассматривались вопросы воспитания и оздоровления детей в летний период, а также проводились индивидуальные консультации специалистов по всем, возникающим вопросам. На сайте ДОУ были размещены план летней - оздоровительной работы, фоторепортажи о летнем отдыхе детей, помещена консультация «Как правильно организовать летний отдых детей». </w:t>
      </w:r>
      <w:r w:rsidRPr="00813BB5">
        <w:br/>
      </w:r>
      <w:r>
        <w:t xml:space="preserve">Воспитатель Пак Т.Ю. </w:t>
      </w:r>
      <w:r w:rsidRPr="00813BB5">
        <w:t>проводила работу с родителями по ад</w:t>
      </w:r>
      <w:r>
        <w:t xml:space="preserve">аптации вновь прибывших детей. </w:t>
      </w:r>
      <w:r w:rsidRPr="00813BB5">
        <w:t xml:space="preserve">В адаптационных группах с родителями велась работа по следующим направлениям: </w:t>
      </w:r>
      <w:r w:rsidRPr="00813BB5">
        <w:br/>
        <w:t xml:space="preserve">-диагностическое (анкетирование родителей на предмет готовности детей к ДОУ; наблюдение и выявление причин трудностей протекания адаптации); </w:t>
      </w:r>
      <w:r w:rsidRPr="00813BB5">
        <w:br/>
        <w:t>-просветительское (оформление стенда с рекомендациями по актуальным проблемам детей данного возраста; памятки «Правила для родителей», буклеты «</w:t>
      </w:r>
      <w:r>
        <w:t xml:space="preserve">Здравствуй малыш» индивидуальные </w:t>
      </w:r>
      <w:r w:rsidRPr="00813BB5">
        <w:t xml:space="preserve">консультации «Адаптируемся вместе», </w:t>
      </w:r>
      <w:r w:rsidRPr="00813BB5">
        <w:br/>
        <w:t>С целью изучения удовлетворенностью родителе</w:t>
      </w:r>
      <w:r>
        <w:t xml:space="preserve">й качеством работы в ДОУ </w:t>
      </w:r>
      <w:r w:rsidRPr="00813BB5">
        <w:t xml:space="preserve">было проведено анкетирование родителей. Анкета была составлена исходя из задач ДОУ на </w:t>
      </w:r>
      <w:r w:rsidRPr="00813BB5">
        <w:lastRenderedPageBreak/>
        <w:t xml:space="preserve">летний период. </w:t>
      </w:r>
      <w:r w:rsidRPr="00813BB5">
        <w:br/>
        <w:t xml:space="preserve">Обработка анкет показала следующие результаты: </w:t>
      </w:r>
      <w:r>
        <w:t>82% родителей удовлетворены качеством услуг.</w:t>
      </w:r>
      <w:r w:rsidRPr="00813BB5">
        <w:br/>
      </w:r>
      <w:r w:rsidRPr="001F66B7">
        <w:rPr>
          <w:b/>
        </w:rPr>
        <w:t>Вывод:</w:t>
      </w:r>
      <w:r>
        <w:t xml:space="preserve"> т</w:t>
      </w:r>
      <w:r w:rsidRPr="00813BB5">
        <w:t xml:space="preserve">аким образом, можно считать, что летняя оздоровительная компания в ДОУ прошла достаточно успешно. Все запланированные мероприятия по летней – оздоровительной работе реализованы. </w:t>
      </w:r>
      <w:r w:rsidRPr="00813BB5">
        <w:br/>
      </w:r>
      <w:r w:rsidRPr="001F66B7">
        <w:rPr>
          <w:b/>
        </w:rPr>
        <w:t xml:space="preserve"> Рекомендации:</w:t>
      </w:r>
      <w:r>
        <w:t xml:space="preserve"> </w:t>
      </w:r>
      <w:r w:rsidRPr="00813BB5">
        <w:t>продолжить благоустройство территории и участков ДОУ, для двигательной активности детей на групповых участках продолжать пополнять стандартным и нестандартным оборудованием, продолжать работу по оснащению групповых площадок малыми формами, переоборудовать покрытие физкультурной площадки</w:t>
      </w:r>
      <w:r>
        <w:t>.</w:t>
      </w:r>
    </w:p>
    <w:p w:rsidR="00CD156B" w:rsidRDefault="00CD156B"/>
    <w:sectPr w:rsidR="00CD15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M-SchoolBookBoldCyrilli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9C1"/>
    <w:rsid w:val="001F66B7"/>
    <w:rsid w:val="00C209C1"/>
    <w:rsid w:val="00CD1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9E052-248F-43AB-B9D4-EB79C9B5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6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ag3">
    <w:name w:val="Zag_3"/>
    <w:basedOn w:val="a"/>
    <w:rsid w:val="001F66B7"/>
    <w:pPr>
      <w:widowControl w:val="0"/>
      <w:suppressAutoHyphens/>
      <w:autoSpaceDE w:val="0"/>
      <w:autoSpaceDN w:val="0"/>
      <w:adjustRightInd w:val="0"/>
      <w:spacing w:before="170" w:after="57" w:line="250" w:lineRule="atLeast"/>
      <w:ind w:firstLine="283"/>
      <w:textAlignment w:val="center"/>
    </w:pPr>
    <w:rPr>
      <w:rFonts w:ascii="PM-SchoolBookBoldCyrillic" w:hAnsi="PM-SchoolBookBoldCyrillic"/>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1572</Words>
  <Characters>8963</Characters>
  <Application>Microsoft Office Word</Application>
  <DocSecurity>0</DocSecurity>
  <Lines>74</Lines>
  <Paragraphs>21</Paragraphs>
  <ScaleCrop>false</ScaleCrop>
  <Company/>
  <LinksUpToDate>false</LinksUpToDate>
  <CharactersWithSpaces>10514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2021-12-16T00:19:00Z</dcterms:created>
  <dcterms:modified xsi:type="dcterms:W3CDTF">2021-12-16T00:20:00Z</dcterms:modified>
</cp:coreProperties>
</file>