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A4" w:rsidRPr="00002DA4" w:rsidRDefault="00002DA4" w:rsidP="00002D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DA4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Как избежать нападения собак?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Памятка «Правила поведения при встрече с безнадзорными собаками»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Как избежать нападения?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заходите на территорию стаи;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трогайте щенных и беременных самок;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загоняйте животное в угол;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беспокойте животных;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делайте резких движений и не кричите;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смотрите в глаза собакам;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предлагайте пищу, особенно из рук;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пытайтесь погладить животное;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подходите близко к стае собак.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Как понять, что собака собирается напасть?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Животное нервно подергивает хвостом;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Уши собаки направлены вперед, шерсть на спине встала дыбом;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Лапы напряжены;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Животное издает предупреждающий рык или ворчание;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Помните – взгляд собаки всегда направлен в то место, которое она хочет укусить.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Самозащита в случае нападения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убегайте и не поворачивайтесь спиной к животному;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Твердо отдайте команду «Стоять!», «Место!», «Фу!», «Лежать!»;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Принимайте нападение собаки, развернувшись немного боком;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При нападении необходимо воздействовать на уязвимые точки собак: кончик носа, переносица, глаза и ноздри, ребра, суставы лап, копчик;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Чтобы выиграть время и отойти к укрытию, выставьте вперед палку, зонтик, сумку или свернутую жгутом одежду. Дайте собаке вцепиться зубами в предмет, и потихоньку двигайтесь в нужном направлении.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Что делать, если вас укусила собака?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>Место укуса промыть водой с мылом или дезинфицирующим раствором, например, 3% перекисью водорода;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Если есть кровотечение, наложите повязку;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Обязательно обратитесь в больницу, а лучше вызовите скорую. 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b/>
          <w:sz w:val="28"/>
          <w:szCs w:val="28"/>
        </w:rPr>
      </w:pPr>
      <w:r w:rsidRPr="00002DA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Как регистрировать, </w:t>
      </w:r>
      <w:proofErr w:type="spellStart"/>
      <w:r w:rsidRPr="00002DA4">
        <w:rPr>
          <w:rFonts w:ascii="Times New Roman" w:hAnsi="Times New Roman" w:cs="Times New Roman"/>
          <w:sz w:val="28"/>
          <w:szCs w:val="28"/>
        </w:rPr>
        <w:t>чипировать</w:t>
      </w:r>
      <w:proofErr w:type="spellEnd"/>
      <w:r w:rsidRPr="00002DA4">
        <w:rPr>
          <w:rFonts w:ascii="Times New Roman" w:hAnsi="Times New Roman" w:cs="Times New Roman"/>
          <w:sz w:val="28"/>
          <w:szCs w:val="28"/>
        </w:rPr>
        <w:t>, вакцинировать собак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Если вы не хотите получить штраф за свою собаку, необходимо ее зарегистрировать. Сохраните эту информацию и поделитесь с друзьями!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1. Физические, юридические лица, имеющие собак независимо от породы, должны обязательно зарегистрировать животное в государственном ветеринарном учреждении: г. Улан-Удэ ул. Зои Космодемьянской,12 телефон регистратуры: 83012 43-79-71.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2. У собаки должен быть ошейник с жетоном, биркой с указанием индивидуального номера. При желании владелец может приобрести регистрационный знак самостоятельно и зарегистрировать идентификационный номер в учреждении, осуществляющем регистрацию домашних животных.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3. Владелец домашнего животного, который приобрел незарегистрированную собаку, обязан ее зарегистрировать в течение 30 календарных дней со дня приобретения.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4. Собака по достижению возраста 2-х месяцев обязательно должна быть вакцинирована против бешенства в государственном ветеринарном учреждении.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5. Если вы не занимаетесь разведением животных, собак нужно стерилизовать или кастрировать.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6. Покусавшие людей или животных собаки, кроме явно больных бешенством, подлежат немедленной доставке в ближайшее ветеринарное лечебное учреждение для осмотра и </w:t>
      </w:r>
      <w:proofErr w:type="spellStart"/>
      <w:r w:rsidRPr="00002DA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002DA4">
        <w:rPr>
          <w:rFonts w:ascii="Times New Roman" w:hAnsi="Times New Roman" w:cs="Times New Roman"/>
          <w:sz w:val="28"/>
          <w:szCs w:val="28"/>
        </w:rPr>
        <w:t xml:space="preserve"> под наблюдением специалистов в течение 10 дней.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>7. Собаки, находящиеся на улицах и в иных общественных местах без сопровождающего лица, подлежат отлову.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8.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При содержании собак в частных домах животное должно содержаться на привязи или в вольере, исключающим свободный доступ к выходу на улицу.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9. Выгул домашних животных должен осуществляться только при условии обязательного обеспечения безопасности людей, животных, сохранности имущества физических и юридических лиц.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b/>
          <w:sz w:val="28"/>
          <w:szCs w:val="28"/>
        </w:rPr>
      </w:pPr>
      <w:r w:rsidRPr="00002DA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Правила выгула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Вы знаете, как выгуливать свою собаку? 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Выгуливать домашних животных запрещено на территории города, вне специальной площадки, отведенной для этих целей, а также на детских и спортивных площадках, пляжах, на территориях образовательных и медицинских организаций;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допускайте выгула животного вне мест, разрешенных решением органа местного самоуправления для выгула животных;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Кроме того, нельзя выгуливать собак лицам в нетрезвом состоянии и оставлять домашних животных без присмотра;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Собак необходимо выводить в общие дворы и на улицу только на коротком поводке или в наморднике, с номерным знаком на ошейнике. Исключение, щенки до трехмесячного возраста;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Как правило, собак выгуливают с 7:00 до 23:00. В другое время владельцы должны принимать меры по обеспечению тишины;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Исключайте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>- Обеспечивайте уборку продуктов жизнедеятельности животного в местах и на территориях общего пользования;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 -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- За несоблюдение правил выгула, регистрации и отсутствия вакцинации против бешенства, допущения нападения собаки на человека или на другую собаку на владельца налагается административный штраф от 500 до 2000 руб. 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С жалобами на граждан за нарушение правил выгула домашних животных можно обратиться в Управление административного контроля Комитета городского хозяйства Администрации г. Улан-Удэ по телефонам 37-72-52, 37-72-48 - по Советскому району, 23-05-80 - по Железнодорожному району, 23-04-10 - по Октябрьскому району.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Правила установлены федеральным и региональным законодательством.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Владелец собаки несет ответственность не только за своего питомца, но и за жизнь и здоровье своих близких и окружающих людей!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B94B48" w:rsidRPr="00002DA4" w:rsidRDefault="00B94B48" w:rsidP="003E55DD">
      <w:pPr>
        <w:rPr>
          <w:rFonts w:ascii="Times New Roman" w:hAnsi="Times New Roman" w:cs="Times New Roman"/>
          <w:sz w:val="28"/>
          <w:szCs w:val="28"/>
        </w:rPr>
      </w:pPr>
    </w:p>
    <w:sectPr w:rsidR="00B94B48" w:rsidRPr="0000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9"/>
    <w:rsid w:val="00000391"/>
    <w:rsid w:val="00002DA4"/>
    <w:rsid w:val="0014497F"/>
    <w:rsid w:val="00257388"/>
    <w:rsid w:val="003200D4"/>
    <w:rsid w:val="003214EA"/>
    <w:rsid w:val="00383744"/>
    <w:rsid w:val="003D2E79"/>
    <w:rsid w:val="003E55DD"/>
    <w:rsid w:val="004C249B"/>
    <w:rsid w:val="00824C36"/>
    <w:rsid w:val="009A5A15"/>
    <w:rsid w:val="00B94B48"/>
    <w:rsid w:val="00BB2EA5"/>
    <w:rsid w:val="00D25544"/>
    <w:rsid w:val="00E25DFF"/>
    <w:rsid w:val="00E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50CF-5CE2-41A7-AFE5-6AD273F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Дыршикова Эржена Доржиевна</dc:creator>
  <cp:keywords/>
  <dc:description/>
  <cp:lastModifiedBy>user</cp:lastModifiedBy>
  <cp:revision>2</cp:revision>
  <dcterms:created xsi:type="dcterms:W3CDTF">2021-02-04T02:44:00Z</dcterms:created>
  <dcterms:modified xsi:type="dcterms:W3CDTF">2021-02-04T02:44:00Z</dcterms:modified>
</cp:coreProperties>
</file>