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AC2" w:rsidRDefault="00FA16FF">
      <w:r>
        <w:t>Педагогический проект «Два полюса – две крайности»</w:t>
      </w:r>
    </w:p>
    <w:p w:rsidR="00FA16FF" w:rsidRDefault="00FA16FF">
      <w:r>
        <w:t>(Интегрированная модель познавательно-исследовательской деятельности)</w:t>
      </w:r>
    </w:p>
    <w:p w:rsidR="00FA16FF" w:rsidRDefault="00FA16FF">
      <w:r>
        <w:t>Группа: Старшая (5-6 лет)</w:t>
      </w:r>
    </w:p>
    <w:p w:rsidR="00FA16FF" w:rsidRDefault="00FA16FF">
      <w:r>
        <w:t xml:space="preserve">Концепция: «Метод погружения через </w:t>
      </w:r>
      <w:proofErr w:type="spellStart"/>
      <w:r>
        <w:t>иммерсивной</w:t>
      </w:r>
      <w:proofErr w:type="spellEnd"/>
      <w:r>
        <w:t xml:space="preserve"> среды».</w:t>
      </w:r>
    </w:p>
    <w:p w:rsidR="00FA16FF" w:rsidRDefault="00FA16FF">
      <w:r w:rsidRPr="00BD0E38">
        <w:rPr>
          <w:b/>
        </w:rPr>
        <w:t>1. Проблем</w:t>
      </w:r>
      <w:r w:rsidR="00BD0E38">
        <w:rPr>
          <w:b/>
        </w:rPr>
        <w:t>а</w:t>
      </w:r>
      <w:r w:rsidRPr="00BD0E38">
        <w:rPr>
          <w:b/>
        </w:rPr>
        <w:t xml:space="preserve"> проекта</w:t>
      </w:r>
      <w:r>
        <w:t xml:space="preserve"> (Проблемный вопрос)</w:t>
      </w:r>
    </w:p>
    <w:p w:rsidR="00FA16FF" w:rsidRDefault="00FA16FF">
      <w:r>
        <w:t>На подготовительном этапе детям задается вопрос-провокация: «Почему на фотографиях белые медведи и пингвины никогда не стоят вместе? Они поссорились или живут на разных планетах?».</w:t>
      </w:r>
    </w:p>
    <w:p w:rsidR="00FA16FF" w:rsidRDefault="00FA16FF">
      <w:r>
        <w:t xml:space="preserve">Это запускает механизм </w:t>
      </w:r>
      <w:r w:rsidRPr="00FA16FF">
        <w:rPr>
          <w:b/>
        </w:rPr>
        <w:t>поисковой деятельности</w:t>
      </w:r>
      <w:r>
        <w:t>.</w:t>
      </w:r>
    </w:p>
    <w:p w:rsidR="00FA16FF" w:rsidRDefault="00FA16FF">
      <w:pPr>
        <w:rPr>
          <w:b/>
        </w:rPr>
      </w:pPr>
      <w:r>
        <w:rPr>
          <w:b/>
        </w:rPr>
        <w:t>2.</w:t>
      </w:r>
      <w:r w:rsidRPr="00FA16FF">
        <w:rPr>
          <w:b/>
        </w:rPr>
        <w:t xml:space="preserve"> </w:t>
      </w:r>
      <w:r>
        <w:rPr>
          <w:b/>
        </w:rPr>
        <w:t>Глубокие задачи проекта</w:t>
      </w:r>
    </w:p>
    <w:p w:rsidR="00FA16FF" w:rsidRPr="0076613E" w:rsidRDefault="0014152B">
      <w:r>
        <w:rPr>
          <w:b/>
        </w:rPr>
        <w:t>*</w:t>
      </w:r>
      <w:r w:rsidR="00FA16FF">
        <w:rPr>
          <w:b/>
        </w:rPr>
        <w:t xml:space="preserve"> Когнитивные: </w:t>
      </w:r>
      <w:r w:rsidR="00FA16FF" w:rsidRPr="0076613E">
        <w:t>Сформировать представление о климатических различиях Арктики и Антарктики; познакомить с понятиями «экосистема</w:t>
      </w:r>
      <w:r w:rsidR="0076613E" w:rsidRPr="0076613E">
        <w:t>», «адаптация», «пищевая цепочка».</w:t>
      </w:r>
    </w:p>
    <w:p w:rsidR="0076613E" w:rsidRDefault="0076613E">
      <w:r>
        <w:rPr>
          <w:b/>
        </w:rPr>
        <w:t xml:space="preserve">* Исследовательские: </w:t>
      </w:r>
      <w:r w:rsidRPr="0076613E">
        <w:t>Через эксперименты понять физические свойства льда и особенности терморегуляции животных (жировая прослойка).</w:t>
      </w:r>
    </w:p>
    <w:p w:rsidR="0076613E" w:rsidRDefault="0076613E">
      <w:r>
        <w:t xml:space="preserve">* </w:t>
      </w:r>
      <w:r w:rsidRPr="0014152B">
        <w:rPr>
          <w:b/>
        </w:rPr>
        <w:t>Творческо-технические:</w:t>
      </w:r>
      <w:r>
        <w:t xml:space="preserve"> Освоить комбинаторные техники (сочетание картона, гуашевой набивки и </w:t>
      </w:r>
      <w:proofErr w:type="spellStart"/>
      <w:r>
        <w:t>пластилинографии</w:t>
      </w:r>
      <w:proofErr w:type="spellEnd"/>
      <w:r>
        <w:t>)</w:t>
      </w:r>
      <w:r w:rsidR="0014152B">
        <w:t>.</w:t>
      </w:r>
    </w:p>
    <w:p w:rsidR="0014152B" w:rsidRDefault="0014152B">
      <w:pPr>
        <w:rPr>
          <w:b/>
        </w:rPr>
      </w:pPr>
      <w:r w:rsidRPr="0014152B">
        <w:rPr>
          <w:b/>
        </w:rPr>
        <w:t>3. Содержание проекта (Углубленный уровень)</w:t>
      </w:r>
    </w:p>
    <w:p w:rsidR="0014152B" w:rsidRDefault="0014152B">
      <w:pPr>
        <w:rPr>
          <w:b/>
        </w:rPr>
      </w:pPr>
      <w:r>
        <w:rPr>
          <w:b/>
        </w:rPr>
        <w:t>Модуль 1. «Северный олень и коренные народы»</w:t>
      </w:r>
    </w:p>
    <w:p w:rsidR="0014152B" w:rsidRDefault="0014152B" w:rsidP="0014152B">
      <w:pPr>
        <w:pStyle w:val="a3"/>
        <w:numPr>
          <w:ilvl w:val="0"/>
          <w:numId w:val="1"/>
        </w:numPr>
      </w:pPr>
      <w:r>
        <w:rPr>
          <w:b/>
        </w:rPr>
        <w:t xml:space="preserve">Глубина: </w:t>
      </w:r>
      <w:r w:rsidRPr="0014152B">
        <w:t>Рассказ не только об олене</w:t>
      </w:r>
      <w:r>
        <w:t>, но и о том, как человек выживает рядом с ним (чум, одежда из шкур).</w:t>
      </w:r>
    </w:p>
    <w:p w:rsidR="0014152B" w:rsidRDefault="0014152B" w:rsidP="0014152B">
      <w:pPr>
        <w:pStyle w:val="a3"/>
        <w:numPr>
          <w:ilvl w:val="0"/>
          <w:numId w:val="1"/>
        </w:numPr>
      </w:pPr>
      <w:r>
        <w:rPr>
          <w:b/>
        </w:rPr>
        <w:t>Продукт:</w:t>
      </w:r>
      <w:r>
        <w:t xml:space="preserve"> Раскрашивание оленей с акцентом на орнаменты народов Севера.</w:t>
      </w:r>
    </w:p>
    <w:p w:rsidR="0014152B" w:rsidRDefault="0014152B" w:rsidP="0014152B">
      <w:pPr>
        <w:rPr>
          <w:b/>
        </w:rPr>
      </w:pPr>
      <w:r w:rsidRPr="0014152B">
        <w:rPr>
          <w:b/>
        </w:rPr>
        <w:t>Модуль 2 «Лаборатория на ледоколе»</w:t>
      </w:r>
      <w:r>
        <w:rPr>
          <w:b/>
        </w:rPr>
        <w:t xml:space="preserve"> (Эксперименты)</w:t>
      </w:r>
    </w:p>
    <w:p w:rsidR="0014152B" w:rsidRDefault="0014152B" w:rsidP="0014152B">
      <w:r w:rsidRPr="0014152B">
        <w:t>Прежде чем рисовать и лепить, проводим опыты прямо на корабле:</w:t>
      </w:r>
      <w:r>
        <w:t xml:space="preserve"> </w:t>
      </w:r>
    </w:p>
    <w:p w:rsidR="0014152B" w:rsidRDefault="0014152B" w:rsidP="0014152B">
      <w:pPr>
        <w:pStyle w:val="a3"/>
        <w:numPr>
          <w:ilvl w:val="0"/>
          <w:numId w:val="1"/>
        </w:numPr>
      </w:pPr>
      <w:r>
        <w:t xml:space="preserve">Опыт «Почему медведь не мерзнет?»: </w:t>
      </w:r>
    </w:p>
    <w:p w:rsidR="0014152B" w:rsidRDefault="0014152B" w:rsidP="0014152B">
      <w:r>
        <w:t>Смазываем руку ребенка жирным кремом и опускаем в таз с ледяной водой. Ребенок чувствует, что жир не пропускает холод.</w:t>
      </w:r>
    </w:p>
    <w:p w:rsidR="00220D3E" w:rsidRDefault="00220D3E" w:rsidP="00220D3E">
      <w:pPr>
        <w:pStyle w:val="a3"/>
        <w:numPr>
          <w:ilvl w:val="0"/>
          <w:numId w:val="1"/>
        </w:numPr>
      </w:pPr>
      <w:r>
        <w:t>Опыт «Распечатанный лед и реальный лед»: Сравнение текстуры. Почему лед скользкий? Почему айсберги не тонут?</w:t>
      </w:r>
    </w:p>
    <w:p w:rsidR="00220D3E" w:rsidRPr="001369F6" w:rsidRDefault="00220D3E" w:rsidP="00220D3E">
      <w:pPr>
        <w:rPr>
          <w:b/>
        </w:rPr>
      </w:pPr>
      <w:r w:rsidRPr="001369F6">
        <w:rPr>
          <w:b/>
        </w:rPr>
        <w:t xml:space="preserve">Модуль 3. </w:t>
      </w:r>
      <w:r w:rsidR="001369F6" w:rsidRPr="001369F6">
        <w:rPr>
          <w:b/>
        </w:rPr>
        <w:t>«Арктика: Гиганты на льдинах»</w:t>
      </w:r>
    </w:p>
    <w:p w:rsidR="001369F6" w:rsidRDefault="001369F6" w:rsidP="001369F6">
      <w:pPr>
        <w:pStyle w:val="a3"/>
        <w:numPr>
          <w:ilvl w:val="0"/>
          <w:numId w:val="1"/>
        </w:numPr>
      </w:pPr>
      <w:r w:rsidRPr="001369F6">
        <w:rPr>
          <w:b/>
        </w:rPr>
        <w:t>Моржи (Инженерия из картона):</w:t>
      </w:r>
      <w:r>
        <w:t xml:space="preserve"> Не просто аппликация, а создание многоуровневого макета «Лежбище». Изучаем, зачем моржу </w:t>
      </w:r>
      <w:proofErr w:type="spellStart"/>
      <w:r>
        <w:t>вибриссы</w:t>
      </w:r>
      <w:proofErr w:type="spellEnd"/>
      <w:r>
        <w:t xml:space="preserve"> (усы) и как он использует бивни, чтобы вылезать на льдину.</w:t>
      </w:r>
    </w:p>
    <w:p w:rsidR="001369F6" w:rsidRPr="001369F6" w:rsidRDefault="001369F6" w:rsidP="001369F6">
      <w:pPr>
        <w:pStyle w:val="a3"/>
        <w:numPr>
          <w:ilvl w:val="0"/>
          <w:numId w:val="1"/>
        </w:numPr>
      </w:pPr>
      <w:r>
        <w:rPr>
          <w:b/>
        </w:rPr>
        <w:t>Медведи (Фактурная живопись):</w:t>
      </w:r>
    </w:p>
    <w:p w:rsidR="001369F6" w:rsidRDefault="001369F6" w:rsidP="001369F6">
      <w:pPr>
        <w:pStyle w:val="a3"/>
      </w:pPr>
      <w:r w:rsidRPr="001369F6">
        <w:t xml:space="preserve">Использование </w:t>
      </w:r>
      <w:r>
        <w:t xml:space="preserve">губки для передачи «подшерстка». Обсуждение: почему кожа у медведя под белым мехом на </w:t>
      </w:r>
      <w:r w:rsidR="00FD02B0">
        <w:t>самом деле черная (поглощение тепла).</w:t>
      </w:r>
    </w:p>
    <w:p w:rsidR="00FD02B0" w:rsidRDefault="00FD02B0" w:rsidP="00FD02B0">
      <w:pPr>
        <w:rPr>
          <w:b/>
        </w:rPr>
      </w:pPr>
      <w:r w:rsidRPr="00FD02B0">
        <w:rPr>
          <w:b/>
        </w:rPr>
        <w:t>Модуль 4. «Антарктида: Пингвиний остров»</w:t>
      </w:r>
    </w:p>
    <w:p w:rsidR="00FD02B0" w:rsidRDefault="00FD02B0" w:rsidP="00FD02B0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Лепка (</w:t>
      </w:r>
      <w:proofErr w:type="spellStart"/>
      <w:r>
        <w:rPr>
          <w:b/>
        </w:rPr>
        <w:t>Пластилинография</w:t>
      </w:r>
      <w:proofErr w:type="spellEnd"/>
      <w:r>
        <w:rPr>
          <w:b/>
        </w:rPr>
        <w:t xml:space="preserve"> и объем):</w:t>
      </w:r>
    </w:p>
    <w:p w:rsidR="00FD02B0" w:rsidRDefault="00463777" w:rsidP="00FD02B0">
      <w:r w:rsidRPr="00463777">
        <w:lastRenderedPageBreak/>
        <w:t xml:space="preserve">Изучение </w:t>
      </w:r>
      <w:r>
        <w:t>строения крыла-плавника. Почему пингвин – птица, которая не летает, но «летает под водой?</w:t>
      </w:r>
    </w:p>
    <w:p w:rsidR="00463777" w:rsidRDefault="00F1330B" w:rsidP="00F1330B">
      <w:pPr>
        <w:pStyle w:val="a3"/>
      </w:pPr>
      <w:r>
        <w:t>Географическое открытие</w:t>
      </w:r>
      <w:r w:rsidR="00463777">
        <w:t>: Установка флага на «Южном полюсе» группы. Закрепление знания о том, что медведи и пингвины – жители разных полушарий.</w:t>
      </w:r>
    </w:p>
    <w:p w:rsidR="00B64621" w:rsidRPr="00B64621" w:rsidRDefault="00B64621" w:rsidP="00B64621">
      <w:pPr>
        <w:rPr>
          <w:b/>
        </w:rPr>
      </w:pPr>
      <w:r w:rsidRPr="00B64621">
        <w:rPr>
          <w:b/>
        </w:rPr>
        <w:t>4. Художественно-литературный анализ (Глубокое чтение)</w:t>
      </w:r>
    </w:p>
    <w:p w:rsidR="00B64621" w:rsidRDefault="00B64621" w:rsidP="00B64621">
      <w:r>
        <w:t>Мы не просто читаем, мы анализируем тексты.</w:t>
      </w:r>
    </w:p>
    <w:p w:rsidR="00B64621" w:rsidRDefault="00B64621" w:rsidP="00B64621">
      <w:pPr>
        <w:pStyle w:val="a3"/>
        <w:numPr>
          <w:ilvl w:val="0"/>
          <w:numId w:val="1"/>
        </w:numPr>
      </w:pPr>
      <w:r w:rsidRPr="00B64621">
        <w:rPr>
          <w:b/>
        </w:rPr>
        <w:t>Г. Снегирев «Про пингвинов»:</w:t>
      </w:r>
      <w:r>
        <w:t xml:space="preserve"> Анализ поведения животных (коллективная защита от холода).</w:t>
      </w:r>
    </w:p>
    <w:p w:rsidR="00B64621" w:rsidRDefault="00B64621" w:rsidP="00B64621">
      <w:pPr>
        <w:pStyle w:val="a3"/>
        <w:numPr>
          <w:ilvl w:val="0"/>
          <w:numId w:val="1"/>
        </w:numPr>
      </w:pPr>
      <w:r w:rsidRPr="00B64621">
        <w:rPr>
          <w:b/>
        </w:rPr>
        <w:t>Б. Житков «На льдине»:</w:t>
      </w:r>
      <w:r>
        <w:t xml:space="preserve"> Рассказ о силе природы и мужестве людей.</w:t>
      </w:r>
    </w:p>
    <w:p w:rsidR="00B64621" w:rsidRDefault="00B64621" w:rsidP="00B64621">
      <w:pPr>
        <w:pStyle w:val="a3"/>
        <w:numPr>
          <w:ilvl w:val="0"/>
          <w:numId w:val="1"/>
        </w:numPr>
      </w:pPr>
      <w:r>
        <w:rPr>
          <w:b/>
        </w:rPr>
        <w:t>Просмотр фрагментов документальных фильмов.</w:t>
      </w:r>
    </w:p>
    <w:p w:rsidR="00B64621" w:rsidRDefault="00B64621" w:rsidP="00B64621">
      <w:pPr>
        <w:rPr>
          <w:b/>
        </w:rPr>
      </w:pPr>
      <w:r w:rsidRPr="00B64621">
        <w:rPr>
          <w:b/>
        </w:rPr>
        <w:t xml:space="preserve">  5. </w:t>
      </w:r>
      <w:r>
        <w:rPr>
          <w:b/>
        </w:rPr>
        <w:t>Инновационный продукт</w:t>
      </w:r>
    </w:p>
    <w:p w:rsidR="003158D2" w:rsidRDefault="003158D2" w:rsidP="00B64621">
      <w:pPr>
        <w:rPr>
          <w:b/>
        </w:rPr>
      </w:pPr>
      <w:bookmarkStart w:id="0" w:name="_GoBack"/>
      <w:bookmarkEnd w:id="0"/>
      <w:r w:rsidRPr="003158D2">
        <w:rPr>
          <w:b/>
        </w:rPr>
        <w:t xml:space="preserve">  6.</w:t>
      </w:r>
      <w:r>
        <w:rPr>
          <w:b/>
        </w:rPr>
        <w:t xml:space="preserve"> Заключительный:</w:t>
      </w:r>
    </w:p>
    <w:p w:rsidR="003158D2" w:rsidRPr="0085660C" w:rsidRDefault="003158D2" w:rsidP="00B64621">
      <w:r w:rsidRPr="0085660C">
        <w:t xml:space="preserve">      1. Итоговое занятие – игра-путешествие «Экспедиция на Северный полюс»</w:t>
      </w:r>
      <w:r w:rsidR="0085660C" w:rsidRPr="0085660C">
        <w:t>.</w:t>
      </w:r>
    </w:p>
    <w:p w:rsidR="0085660C" w:rsidRPr="0085660C" w:rsidRDefault="0085660C" w:rsidP="00B64621">
      <w:r w:rsidRPr="0085660C">
        <w:t xml:space="preserve">      2. Выставка детских работ.</w:t>
      </w:r>
    </w:p>
    <w:p w:rsidR="0049165D" w:rsidRDefault="003158D2" w:rsidP="00B64621">
      <w:pPr>
        <w:rPr>
          <w:b/>
        </w:rPr>
      </w:pPr>
      <w:r>
        <w:rPr>
          <w:b/>
        </w:rPr>
        <w:t xml:space="preserve">  </w:t>
      </w:r>
      <w:r w:rsidR="0049165D" w:rsidRPr="0049165D">
        <w:rPr>
          <w:b/>
        </w:rPr>
        <w:t>Р</w:t>
      </w:r>
      <w:r>
        <w:rPr>
          <w:b/>
        </w:rPr>
        <w:t>езультативность</w:t>
      </w:r>
    </w:p>
    <w:p w:rsidR="003158D2" w:rsidRPr="003158D2" w:rsidRDefault="003158D2" w:rsidP="00B64621">
      <w:r>
        <w:t>Дети имею</w:t>
      </w:r>
      <w:r w:rsidRPr="003158D2">
        <w:t>т предс</w:t>
      </w:r>
      <w:r>
        <w:t xml:space="preserve">тавление об Арктике, </w:t>
      </w:r>
      <w:r w:rsidRPr="003158D2">
        <w:t>называют животных, понимают взаимосвязь обитателей со средой обитания, проявляют познавательный интерес к природе.</w:t>
      </w:r>
    </w:p>
    <w:p w:rsidR="00FA16FF" w:rsidRPr="003158D2" w:rsidRDefault="00FA16FF"/>
    <w:p w:rsidR="00FA16FF" w:rsidRPr="003158D2" w:rsidRDefault="00FA16FF"/>
    <w:sectPr w:rsidR="00FA16FF" w:rsidRPr="00315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C634E6"/>
    <w:multiLevelType w:val="hybridMultilevel"/>
    <w:tmpl w:val="FF18DAD0"/>
    <w:lvl w:ilvl="0" w:tplc="9B7C77A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956"/>
    <w:rsid w:val="001369F6"/>
    <w:rsid w:val="0014152B"/>
    <w:rsid w:val="00220D3E"/>
    <w:rsid w:val="003158D2"/>
    <w:rsid w:val="00463777"/>
    <w:rsid w:val="0049165D"/>
    <w:rsid w:val="0076613E"/>
    <w:rsid w:val="00773956"/>
    <w:rsid w:val="00827811"/>
    <w:rsid w:val="0085660C"/>
    <w:rsid w:val="009761BE"/>
    <w:rsid w:val="00AD6AC2"/>
    <w:rsid w:val="00B64621"/>
    <w:rsid w:val="00BD0E38"/>
    <w:rsid w:val="00EE7059"/>
    <w:rsid w:val="00F1330B"/>
    <w:rsid w:val="00FA16FF"/>
    <w:rsid w:val="00FD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DFCC7-9C99-4DE3-BE85-0708EF06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Дина</dc:creator>
  <cp:keywords/>
  <dc:description/>
  <cp:lastModifiedBy>Дина Дина</cp:lastModifiedBy>
  <cp:revision>17</cp:revision>
  <dcterms:created xsi:type="dcterms:W3CDTF">2026-04-08T13:44:00Z</dcterms:created>
  <dcterms:modified xsi:type="dcterms:W3CDTF">2026-04-18T09:57:00Z</dcterms:modified>
</cp:coreProperties>
</file>