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D09" w:rsidRPr="00F60D09" w:rsidRDefault="00F60D09" w:rsidP="00F6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ПРОЕКТ</w:t>
      </w:r>
    </w:p>
    <w:p w:rsidR="00F60D09" w:rsidRPr="00F60D09" w:rsidRDefault="00F60D09" w:rsidP="00F6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средней группе «В ожидании Нового года»</w:t>
      </w:r>
    </w:p>
    <w:p w:rsidR="00F60D09" w:rsidRDefault="00F85D2A" w:rsidP="00F6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Новогодний</w:t>
      </w:r>
      <w:r w:rsidR="00D95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="00F60D09"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календарь</w:t>
      </w:r>
    </w:p>
    <w:p w:rsidR="00D95EF1" w:rsidRPr="00F60D09" w:rsidRDefault="00D95EF1" w:rsidP="00F6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logop\Downloads\IMG_20251128_18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\Downloads\IMG_20251128_18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BC" w:rsidRPr="00F60D09" w:rsidRDefault="004F1CBC" w:rsidP="00BE24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53441421"/>
      <w:bookmarkEnd w:id="0"/>
    </w:p>
    <w:p w:rsidR="00F60D09" w:rsidRPr="00F60D09" w:rsidRDefault="00F60D09" w:rsidP="00D028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 - пожалуй, самый волшебный праздник. Ведь как не один другой праздник он пропитан ожиданием чуда, детскими восторгами, затаенными заветными желаниями, он забирается под варежки пушистыми снежинками, хохоча, спускается с ледяных горок и пахнет мандаринами и настоящей елкой. Многие родители в силу своей занятости не могут до конца развить чувство радости, а многие не только поддерживают в своих детях это ожидание чуда, но и сами с удовольствием окунаются в чудесную новогоднюю сказку.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занимают особое место в воспитании ребенка. Проект ориентирован на детей дошкольного возраста и 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позволяет создать радостную эмоциональную атмосферу в преддверии новогоднего праздника.</w:t>
      </w:r>
    </w:p>
    <w:p w:rsidR="00F60D09" w:rsidRPr="00F60D09" w:rsidRDefault="00F85D2A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Новогодний </w:t>
      </w:r>
      <w:r w:rsidR="00F60D09"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календарь - пожалуй, один из самых удачных способов раскрасить ожидание праздника ощущением радости и волшебства. </w:t>
      </w:r>
    </w:p>
    <w:p w:rsidR="00F60D09" w:rsidRPr="00F60D09" w:rsidRDefault="00F85D2A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D09"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Маленьким детям обычно очень сложно осознать время – это такое неуловимое понятие, которое малыши любят чем-либо структурировать и заполнять. «А сколько надо раз поспать, чтобы поехать к бабушке?» «А сколько надо раз позавтракать, чтобы наступил Новый год?»… Дни, недели, месяц - а сколько до нового года будет прогулок, а сколько книжек перед сном? А как можно измерить это время в «шоколадках» или маленьких ежедневных сюрпризах или в волшебных историях на ночь? Календарь помогает почувствовать течение времени, научиться его понимать и осознавать. И, конечно же, он создает ту неповторимую атмосферу волшебства, которая бывает только в Новый год.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60D09"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алендари могут быть самыми разными, главное, чтобы они помогали детям ощутить приближение чудесного праздника.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творческий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 (с 01.12.202</w:t>
      </w:r>
      <w:r w:rsidR="00BE2484">
        <w:rPr>
          <w:rFonts w:ascii="Times New Roman" w:eastAsia="Times New Roman" w:hAnsi="Times New Roman" w:cs="Times New Roman"/>
          <w:sz w:val="28"/>
          <w:szCs w:val="28"/>
          <w:lang w:eastAsia="ru-RU"/>
        </w:rPr>
        <w:t>5 по 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.12.202</w:t>
      </w:r>
      <w:r w:rsidR="00BE24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и родители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ДОУ, воспитатели.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E2484">
        <w:rPr>
          <w:rFonts w:ascii="Times New Roman" w:eastAsia="Times New Roman" w:hAnsi="Times New Roman" w:cs="Times New Roman"/>
          <w:sz w:val="28"/>
          <w:szCs w:val="28"/>
          <w:lang w:eastAsia="ru-RU"/>
        </w:rPr>
        <w:t>4года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F6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проявления познавательной активности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среднего </w:t>
      </w:r>
      <w:r w:rsidRPr="00F60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возраста накануне новогодних праздников.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D028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дачи: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детей об общенародном празднике Новогодней елки.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историей возникновения праздника, учить бережно относиться к праздничным народным традициям и обычаям.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дошкольников интеллектуальную инициативу, организаторские способности, приучать активно участвовать в подготовке к празднику.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речевого общения, обогащению и расширению словаря.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народному творчеству, любовь к ручному труду.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Укреплять связи дошкольного учреждения с семьей. Побуждать родителей к совместной творческой деятельности с детьми.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позитивный настрой в преддверии новогоднего праздника.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проявляют инициативность и самостоятельность в разных видах деятельности – игре, общении, конструировании и др. Способны выбирать себе род занятий, участников совместной деятельности, обнаруживает способность к воплощению разнообразных замыслов;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 взаимодействуют со сверстниками и взрослыми, способны договариваться, учитывать интересы и чувства других, сопереживать неудачам и радоваться успехам других.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Обладают развитым воображением, которое реализуется в разных видах деятельности. Способны к фантазии, воображению, творчеству.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Проявляют любознательность, задают вопросы, касающиеся близких и далёких предметов и явлений, интересуются причинно-следственными связями (как? почему? зачем?), пытаются самостоятельно придумывать объяснения явлениям природы и поступкам людей.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Проблемная ситуация: 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создать праздничное настроение перед Новым годом - семейным праздником,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детской деятельности: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Раскраски.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Гирлянда бумажная.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Деду Морозу.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Новогодние</w:t>
      </w:r>
      <w:r w:rsidR="00F8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CB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Ёлочка из бумаги.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Ёлочная игрушка.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на зимнюю тему.</w:t>
      </w:r>
    </w:p>
    <w:p w:rsidR="00F60D09" w:rsidRPr="00F60D09" w:rsidRDefault="004A6413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Аппликации и поделки.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Организационный: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F8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Новогоднего 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календаря (в виде</w:t>
      </w:r>
      <w:r w:rsidR="00F8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писем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методической, художественной, научно-популярной литературы, а также мультимедийного материала по теме проекта;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плана реализации проекта (разработка мероприятий на каждый день);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предварительная работа с детьми и родителями;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дидактического материала;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презентации для показа;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материала для совместной творческой деятельности.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2.Этап реализации проекта: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D09" w:rsidRPr="00F60D09" w:rsidRDefault="00F60D09" w:rsidP="00F60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для  календаря.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0"/>
        <w:gridCol w:w="3498"/>
        <w:gridCol w:w="4560"/>
      </w:tblGrid>
      <w:tr w:rsidR="004E781B" w:rsidRPr="00F60D09" w:rsidTr="004E781B">
        <w:trPr>
          <w:trHeight w:val="120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0D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0D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Совместная деятельность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Pr="00F60D09" w:rsidRDefault="00911111" w:rsidP="00F60D0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Прочитать письмо от Деда Мороза.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Написать письмо Деду Морозу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158" cy="1728807"/>
                  <wp:effectExtent l="19050" t="0" r="0" b="0"/>
                  <wp:docPr id="2" name="Рисунок 1" descr="пись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сьмо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78" cy="173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8C4D05" w:rsidP="004E78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E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Покормить птиц и нарисовать кормушки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4E781B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728726"/>
                  <wp:effectExtent l="19050" t="0" r="0" b="0"/>
                  <wp:docPr id="19" name="Рисунок 18" descr="_корм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кормушки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99" cy="173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Сделать пригласительный билет для родителей 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0875" cy="1440605"/>
                  <wp:effectExtent l="19050" t="0" r="3175" b="0"/>
                  <wp:docPr id="3" name="Рисунок 2" descr="приглаш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глашение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4E781B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334212"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Сделать гирлянду для деда мороза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8C4D05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1279837"/>
                  <wp:effectExtent l="19050" t="0" r="0" b="0"/>
                  <wp:docPr id="17" name="Рисунок 16" descr="_гирля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гирлянд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284" cy="128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BE24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Сделать ледяные игрушки дома</w:t>
            </w:r>
            <w:r w:rsidR="003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украсить дерево 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BE24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2273240"/>
                  <wp:effectExtent l="19050" t="0" r="9525" b="0"/>
                  <wp:docPr id="4" name="Рисунок 3" descr="ледян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дянны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34" cy="227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9E7FAF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Прочитать сказку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9E7FAF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«Морозко»</w:t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Сделать новогоднюю игрушку шар на ёлочку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1626" cy="2162111"/>
                  <wp:effectExtent l="19050" t="0" r="0" b="0"/>
                  <wp:docPr id="6" name="Рисунок 5" descr="новогодний ш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годний шар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256" cy="216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BD43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Найти в группе спрятанные новогодние раскраски от Деда Мороза и раскрасить 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578713"/>
                  <wp:effectExtent l="19050" t="0" r="9525" b="0"/>
                  <wp:docPr id="7" name="Рисунок 6" descr="раскра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краски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7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E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Весело погулять</w:t>
            </w:r>
            <w:r w:rsidR="00310B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поймать ртом снежинку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10B07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542995"/>
                  <wp:effectExtent l="19050" t="0" r="0" b="0"/>
                  <wp:docPr id="16" name="Рисунок 15" descr="пойм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ймать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6" cy="154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E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Почитать новогоднюю сказку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8C4D05" w:rsidP="008C4D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«Ёлка» В.Сутеев</w:t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E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Выучить стихотворение про Новый год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Pr="008C4D05" w:rsidRDefault="008C4D05" w:rsidP="008C4D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D05">
              <w:rPr>
                <w:rFonts w:ascii="Times New Roman" w:hAnsi="Times New Roman" w:cs="Times New Roman"/>
                <w:sz w:val="28"/>
                <w:szCs w:val="28"/>
              </w:rPr>
              <w:t>Новый год! Новый год!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  <w:t>Ждали мы тебя весь год.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  <w:t>Ярко огоньки сверкают,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  <w:t>Нашу елку украшают.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  <w:t>Скоро Дед Мороз придет,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  <w:t>Всем подарки принесет,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  <w:t>Мы ему стишок расскажем,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  <w:t>Вокруг елочки запляшем!</w:t>
            </w:r>
            <w:r w:rsidRPr="008C4D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16" w:history="1"/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E7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310B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Сделать </w:t>
            </w:r>
            <w:r w:rsidR="00310B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ёлочку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10B07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3973" cy="1142940"/>
                  <wp:effectExtent l="19050" t="0" r="27" b="0"/>
                  <wp:docPr id="14" name="Рисунок 13" descr="ё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ёлка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30" cy="114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33507" cy="1150089"/>
                  <wp:effectExtent l="19050" t="0" r="0" b="0"/>
                  <wp:docPr id="15" name="Рисунок 14" descr="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очк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02" cy="11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4E781B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  <w:r w:rsidR="00334212"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310B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310B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Поиграть в снежки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10B07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628717"/>
                  <wp:effectExtent l="19050" t="0" r="0" b="0"/>
                  <wp:docPr id="13" name="Рисунок 12" descr="сне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ки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4E781B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334212"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9E7F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7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Послушать новогодние песни и устроить дискотеку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4212" w:rsidRDefault="004E781B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334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4212" w:rsidRDefault="00334212" w:rsidP="001B12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Испечь с родителями печенье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1B12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404" cy="1624495"/>
                  <wp:effectExtent l="19050" t="0" r="796" b="0"/>
                  <wp:docPr id="8" name="Рисунок 7" descr="печен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нье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89" cy="162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1629709"/>
                  <wp:effectExtent l="19050" t="0" r="9525" b="0"/>
                  <wp:docPr id="10" name="Рисунок 9" descr="печень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нье 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33" cy="163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4212" w:rsidRDefault="004E781B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334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4212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Отгадать загадки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 дворе замерзли лужи,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Целый день поземка кружит,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Стали белыми дома.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Это к нам пришла... (Зима)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Вот какие чудеса: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Стали белыми леса,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Берега озер и рек.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Что случилось? Выпал... (снег)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 неба звездочки летят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 на солнышке блестят.</w:t>
            </w:r>
          </w:p>
          <w:p w:rsidR="008C4D05" w:rsidRPr="00F85D2A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Точно в танце балеринки,</w:t>
            </w:r>
          </w:p>
          <w:p w:rsidR="00334212" w:rsidRPr="008C4D05" w:rsidRDefault="008C4D05" w:rsidP="008C4D05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85D2A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Кружатся зимой... (снежинки)</w:t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4E781B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</w:t>
            </w:r>
            <w:r w:rsidR="00334212"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3877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Сделать </w:t>
            </w:r>
            <w:r w:rsidR="003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символ года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2077" cy="1374008"/>
                  <wp:effectExtent l="19050" t="0" r="0" b="0"/>
                  <wp:docPr id="12" name="Рисунок 11" descr="символ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мвол год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65" cy="137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1B" w:rsidRPr="00F60D09" w:rsidTr="004E781B">
        <w:trPr>
          <w:trHeight w:val="135"/>
          <w:tblCellSpacing w:w="15" w:type="dxa"/>
        </w:trPr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3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4212" w:rsidRPr="00F60D09" w:rsidRDefault="00334212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Ура, ура</w:t>
            </w:r>
            <w:r w:rsidRPr="00F60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Утренник.</w:t>
            </w:r>
          </w:p>
        </w:tc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212" w:rsidRDefault="003877AC" w:rsidP="00F60D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2875" cy="1207365"/>
                  <wp:effectExtent l="19050" t="0" r="3175" b="0"/>
                  <wp:docPr id="11" name="Рисунок 10" descr="утрен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ренник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12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Заключительный этап</w:t>
      </w:r>
    </w:p>
    <w:p w:rsid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Заключительный этап предполагает подведение итогов по выполненным заданиям </w:t>
      </w:r>
      <w:r w:rsidR="00F8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календаря.</w:t>
      </w:r>
    </w:p>
    <w:p w:rsidR="001A2F5C" w:rsidRDefault="00617B7A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осуществления проекта удалось расширить и обогатить представления детей о празднике Новый год.</w:t>
      </w:r>
      <w:r w:rsidR="00F60D09"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каждый день ждали нового задания, и у каждого было огромное желание доставать новое задание. С большим интересом дети выполняли задания: делали поделки из цветной бумаги, рисовали (раскрашивали), слушали сказки, выполняли задания от Деда Мороза (разгадывали ребусы, загадки и т.п.). 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домашнего задания на выходные было написать письмо Деду Морозу,</w:t>
      </w:r>
      <w:r w:rsidR="0064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карнавальную маску, провести опыты со снегом, к большому сожалению, данные задания</w:t>
      </w: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выполнили далеко не все.</w:t>
      </w:r>
    </w:p>
    <w:p w:rsidR="00F60D09" w:rsidRPr="00F60D09" w:rsidRDefault="001B12A5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F60D09"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состоялся праздничный утренник, к которому дети готовились целый месяц.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1.Интернет рессурсы: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hyperlink r:id="rId24" w:tgtFrame="_blank" w:history="1">
        <w:r w:rsidRPr="00F60D09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https://www.prodlenka.org/metodicheskie-razrabotki/405711-proekt-advent-kalendar-kalendar-ozhidanija-no</w:t>
        </w:r>
      </w:hyperlink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hyperlink r:id="rId25" w:tgtFrame="_blank" w:history="1">
        <w:r w:rsidRPr="00F60D09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https://www.maam.ru/detskijsad/proekt-advent-kalendar-podgotovitelnaja-grupa.html</w:t>
        </w:r>
      </w:hyperlink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 </w:t>
      </w:r>
      <w:hyperlink r:id="rId26" w:tgtFrame="_blank" w:history="1">
        <w:r w:rsidRPr="00F60D09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https://yandex.ru/images</w:t>
        </w:r>
      </w:hyperlink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hyperlink r:id="rId27" w:tgtFrame="_blank" w:history="1">
        <w:r w:rsidRPr="00F60D09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https://nsportal.ru/detskiy-sad/matematika</w:t>
        </w:r>
      </w:hyperlink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5) </w:t>
      </w:r>
      <w:hyperlink r:id="rId28" w:tgtFrame="_blank" w:history="1">
        <w:r w:rsidRPr="00F60D09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https://solnet.ee/ng/ng_05</w:t>
        </w:r>
      </w:hyperlink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Большая новогодняя книга: стихотворения, сказки. – М.: РОСМЭН, 2015. – 128с.</w:t>
      </w:r>
    </w:p>
    <w:p w:rsidR="00F60D09" w:rsidRPr="00F60D09" w:rsidRDefault="00F60D09" w:rsidP="00F60D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D0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Волшебный подарок на Новый год: стихотворения, сказки, загадки. – М.: РОСМЭН – ПРЕСС, 2006. – 176с.</w:t>
      </w:r>
    </w:p>
    <w:p w:rsidR="00A55777" w:rsidRDefault="00A55777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4A39" w:rsidRDefault="00374A39">
      <w:pPr>
        <w:rPr>
          <w:rFonts w:ascii="Times New Roman" w:hAnsi="Times New Roman" w:cs="Times New Roman"/>
          <w:sz w:val="28"/>
          <w:szCs w:val="28"/>
        </w:rPr>
      </w:pPr>
    </w:p>
    <w:p w:rsidR="003720C0" w:rsidRDefault="003720C0">
      <w:pPr>
        <w:rPr>
          <w:rFonts w:ascii="Times New Roman" w:hAnsi="Times New Roman" w:cs="Times New Roman"/>
          <w:sz w:val="28"/>
          <w:szCs w:val="28"/>
        </w:rPr>
      </w:pPr>
    </w:p>
    <w:p w:rsidR="00D050A3" w:rsidRPr="00654021" w:rsidRDefault="00D050A3">
      <w:pPr>
        <w:rPr>
          <w:rFonts w:ascii="Times New Roman" w:hAnsi="Times New Roman" w:cs="Times New Roman"/>
          <w:sz w:val="28"/>
          <w:szCs w:val="28"/>
        </w:rPr>
      </w:pPr>
    </w:p>
    <w:sectPr w:rsidR="00D050A3" w:rsidRPr="00654021" w:rsidSect="008D7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55E" w:rsidRDefault="00D1755E" w:rsidP="008D7423">
      <w:pPr>
        <w:spacing w:after="0" w:line="240" w:lineRule="auto"/>
      </w:pPr>
      <w:r>
        <w:separator/>
      </w:r>
    </w:p>
  </w:endnote>
  <w:endnote w:type="continuationSeparator" w:id="1">
    <w:p w:rsidR="00D1755E" w:rsidRDefault="00D1755E" w:rsidP="008D7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55E" w:rsidRDefault="00D1755E" w:rsidP="008D7423">
      <w:pPr>
        <w:spacing w:after="0" w:line="240" w:lineRule="auto"/>
      </w:pPr>
      <w:r>
        <w:separator/>
      </w:r>
    </w:p>
  </w:footnote>
  <w:footnote w:type="continuationSeparator" w:id="1">
    <w:p w:rsidR="00D1755E" w:rsidRDefault="00D1755E" w:rsidP="008D7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0D09"/>
    <w:rsid w:val="00035DD1"/>
    <w:rsid w:val="00061D2E"/>
    <w:rsid w:val="00096CD3"/>
    <w:rsid w:val="000C6685"/>
    <w:rsid w:val="00147ECB"/>
    <w:rsid w:val="0017557D"/>
    <w:rsid w:val="001A2F5C"/>
    <w:rsid w:val="001B12A5"/>
    <w:rsid w:val="00271132"/>
    <w:rsid w:val="002D1B80"/>
    <w:rsid w:val="00310B07"/>
    <w:rsid w:val="00334212"/>
    <w:rsid w:val="00344376"/>
    <w:rsid w:val="003720C0"/>
    <w:rsid w:val="00374459"/>
    <w:rsid w:val="00374A39"/>
    <w:rsid w:val="003877AC"/>
    <w:rsid w:val="003B46A4"/>
    <w:rsid w:val="003E788C"/>
    <w:rsid w:val="004059B0"/>
    <w:rsid w:val="0048206C"/>
    <w:rsid w:val="004A6413"/>
    <w:rsid w:val="004E02DF"/>
    <w:rsid w:val="004E781B"/>
    <w:rsid w:val="004F1CBC"/>
    <w:rsid w:val="004F28E7"/>
    <w:rsid w:val="004F3F3A"/>
    <w:rsid w:val="00537F0B"/>
    <w:rsid w:val="005574E5"/>
    <w:rsid w:val="005623E0"/>
    <w:rsid w:val="005A3D7E"/>
    <w:rsid w:val="005C4CB7"/>
    <w:rsid w:val="006009FB"/>
    <w:rsid w:val="00611DBE"/>
    <w:rsid w:val="00617B7A"/>
    <w:rsid w:val="0064304B"/>
    <w:rsid w:val="00643CE0"/>
    <w:rsid w:val="00654021"/>
    <w:rsid w:val="00681184"/>
    <w:rsid w:val="00681702"/>
    <w:rsid w:val="00772A93"/>
    <w:rsid w:val="007C3EC2"/>
    <w:rsid w:val="0089351C"/>
    <w:rsid w:val="008C4D05"/>
    <w:rsid w:val="008D7423"/>
    <w:rsid w:val="008E32B8"/>
    <w:rsid w:val="00907AE8"/>
    <w:rsid w:val="00911111"/>
    <w:rsid w:val="0094121E"/>
    <w:rsid w:val="009610FD"/>
    <w:rsid w:val="009E7FAF"/>
    <w:rsid w:val="00A32B4E"/>
    <w:rsid w:val="00A55777"/>
    <w:rsid w:val="00AB4CE2"/>
    <w:rsid w:val="00AB70DD"/>
    <w:rsid w:val="00B16524"/>
    <w:rsid w:val="00B54076"/>
    <w:rsid w:val="00B856C0"/>
    <w:rsid w:val="00BD4391"/>
    <w:rsid w:val="00BE0B38"/>
    <w:rsid w:val="00BE2484"/>
    <w:rsid w:val="00C62195"/>
    <w:rsid w:val="00C71342"/>
    <w:rsid w:val="00C969F8"/>
    <w:rsid w:val="00D02881"/>
    <w:rsid w:val="00D050A3"/>
    <w:rsid w:val="00D1755E"/>
    <w:rsid w:val="00D66B71"/>
    <w:rsid w:val="00D80330"/>
    <w:rsid w:val="00D95EF1"/>
    <w:rsid w:val="00E1070E"/>
    <w:rsid w:val="00E907CD"/>
    <w:rsid w:val="00F50046"/>
    <w:rsid w:val="00F60D09"/>
    <w:rsid w:val="00F85D2A"/>
    <w:rsid w:val="00FB39EB"/>
    <w:rsid w:val="00FF5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60D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4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4A39"/>
    <w:rPr>
      <w:rFonts w:ascii="Segoe UI" w:hAnsi="Segoe UI" w:cs="Segoe UI"/>
      <w:sz w:val="18"/>
      <w:szCs w:val="18"/>
    </w:rPr>
  </w:style>
  <w:style w:type="paragraph" w:customStyle="1" w:styleId="c12">
    <w:name w:val="c12"/>
    <w:basedOn w:val="a"/>
    <w:rsid w:val="00374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4A39"/>
  </w:style>
  <w:style w:type="paragraph" w:customStyle="1" w:styleId="c6">
    <w:name w:val="c6"/>
    <w:basedOn w:val="a"/>
    <w:rsid w:val="00374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4A39"/>
  </w:style>
  <w:style w:type="character" w:customStyle="1" w:styleId="c1">
    <w:name w:val="c1"/>
    <w:basedOn w:val="a0"/>
    <w:rsid w:val="00374A39"/>
  </w:style>
  <w:style w:type="paragraph" w:customStyle="1" w:styleId="c10">
    <w:name w:val="c10"/>
    <w:basedOn w:val="a"/>
    <w:rsid w:val="00374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74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D7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423"/>
  </w:style>
  <w:style w:type="paragraph" w:styleId="a9">
    <w:name w:val="footer"/>
    <w:basedOn w:val="a"/>
    <w:link w:val="aa"/>
    <w:uiPriority w:val="99"/>
    <w:unhideWhenUsed/>
    <w:rsid w:val="008D7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yandex.ru/imag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maam.ru/detskijsad/proekt-advent-kalendar-podgotovitelnaja-grup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ozdravok.com/pozdravleniya/prazdniki/noviy-god/detskie/3-4-let/" TargetMode="External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prodlenka.org/metodicheskie-razrabotki/405711-proekt-advent-kalendar-kalendar-ozhidanija-n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s://solnet.ee/ng/ng_05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nsportal.ru/detskiy-sad/matematik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17BD4-DBD7-488A-BB2E-1EBC94666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logop</cp:lastModifiedBy>
  <cp:revision>10</cp:revision>
  <cp:lastPrinted>2021-12-26T14:12:00Z</cp:lastPrinted>
  <dcterms:created xsi:type="dcterms:W3CDTF">2023-12-23T09:45:00Z</dcterms:created>
  <dcterms:modified xsi:type="dcterms:W3CDTF">2026-01-14T10:31:00Z</dcterms:modified>
</cp:coreProperties>
</file>