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07" w:rsidRPr="007A666D" w:rsidRDefault="00300C07" w:rsidP="00300C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300C07" w:rsidRPr="007A666D" w:rsidRDefault="00300C07" w:rsidP="00300C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300C07" w:rsidRPr="007A666D" w:rsidRDefault="00300C07" w:rsidP="00300C07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b/>
          <w:bCs/>
          <w:sz w:val="28"/>
          <w:szCs w:val="24"/>
        </w:rPr>
        <w:t>Индивидуальный образовательный маршрут воспитанников</w:t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b/>
          <w:bCs/>
          <w:sz w:val="28"/>
          <w:szCs w:val="24"/>
        </w:rPr>
        <w:t xml:space="preserve">средней группы </w:t>
      </w:r>
    </w:p>
    <w:p w:rsidR="00300C07" w:rsidRPr="00BA2D78" w:rsidRDefault="0078473B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(5-6</w:t>
      </w:r>
      <w:r w:rsidR="00300C07" w:rsidRPr="00BA2D78">
        <w:rPr>
          <w:rFonts w:ascii="Times New Roman" w:hAnsi="Times New Roman"/>
          <w:b/>
          <w:bCs/>
          <w:sz w:val="28"/>
          <w:szCs w:val="24"/>
        </w:rPr>
        <w:t xml:space="preserve"> лет)</w:t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sz w:val="28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</w:rPr>
        <w:br/>
        <w:t>Составила:</w:t>
      </w:r>
      <w:r w:rsidRPr="007A666D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300C07" w:rsidRPr="007A666D" w:rsidRDefault="00300C07" w:rsidP="00300C07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46C4B" w:rsidRPr="007A666D" w:rsidRDefault="00F46C4B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Default="0078473B" w:rsidP="00300C07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300C07" w:rsidRPr="007A666D">
        <w:rPr>
          <w:rFonts w:ascii="Times New Roman" w:hAnsi="Times New Roman"/>
          <w:sz w:val="24"/>
          <w:szCs w:val="24"/>
        </w:rPr>
        <w:t xml:space="preserve"> г</w:t>
      </w:r>
    </w:p>
    <w:p w:rsidR="00104B95" w:rsidRPr="007A666D" w:rsidRDefault="00104B95" w:rsidP="00300C07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0C07" w:rsidRPr="00A3675D" w:rsidRDefault="00300C07" w:rsidP="00300C07">
      <w:pPr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3675D">
        <w:rPr>
          <w:rFonts w:ascii="Times New Roman" w:hAnsi="Times New Roman"/>
          <w:b/>
          <w:bCs/>
          <w:sz w:val="28"/>
          <w:szCs w:val="24"/>
        </w:rPr>
        <w:lastRenderedPageBreak/>
        <w:t>Индивидуальный образовательный маршрут</w:t>
      </w:r>
    </w:p>
    <w:p w:rsidR="008375F1" w:rsidRPr="007A666D" w:rsidRDefault="004F2105" w:rsidP="008375F1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Социально-коммуникативное</w:t>
      </w:r>
      <w:r w:rsidR="00F46C4B" w:rsidRPr="007A666D">
        <w:rPr>
          <w:rFonts w:ascii="Times New Roman" w:hAnsi="Times New Roman"/>
          <w:b/>
          <w:sz w:val="24"/>
          <w:szCs w:val="24"/>
          <w:lang w:eastAsia="en-US"/>
        </w:rPr>
        <w:t xml:space="preserve"> развитие</w:t>
      </w:r>
    </w:p>
    <w:p w:rsidR="00300C07" w:rsidRPr="007A666D" w:rsidRDefault="00300C07" w:rsidP="00300C0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104B95">
        <w:rPr>
          <w:rFonts w:ascii="Times New Roman" w:hAnsi="Times New Roman"/>
          <w:sz w:val="24"/>
          <w:szCs w:val="24"/>
        </w:rPr>
        <w:t xml:space="preserve"> </w:t>
      </w:r>
      <w:r w:rsidR="00A3675D">
        <w:rPr>
          <w:rFonts w:ascii="Times New Roman" w:hAnsi="Times New Roman"/>
          <w:sz w:val="24"/>
          <w:szCs w:val="24"/>
        </w:rPr>
        <w:t>в</w:t>
      </w:r>
      <w:r w:rsidR="004F2105">
        <w:rPr>
          <w:rFonts w:ascii="Times New Roman" w:hAnsi="Times New Roman"/>
          <w:sz w:val="24"/>
          <w:szCs w:val="24"/>
        </w:rPr>
        <w:t>оспитанник 1, воспитанник 2</w:t>
      </w:r>
      <w:r w:rsidR="0078473B">
        <w:rPr>
          <w:rFonts w:ascii="Times New Roman" w:hAnsi="Times New Roman"/>
          <w:sz w:val="24"/>
          <w:szCs w:val="24"/>
        </w:rPr>
        <w:t>, воспитанник 3</w:t>
      </w: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104B95">
        <w:rPr>
          <w:rFonts w:ascii="Times New Roman" w:hAnsi="Times New Roman"/>
          <w:sz w:val="24"/>
          <w:szCs w:val="24"/>
        </w:rPr>
        <w:t>с</w:t>
      </w:r>
      <w:r w:rsidR="0078473B">
        <w:rPr>
          <w:rFonts w:ascii="Times New Roman" w:hAnsi="Times New Roman"/>
          <w:sz w:val="24"/>
          <w:szCs w:val="24"/>
        </w:rPr>
        <w:t>таршая</w:t>
      </w:r>
      <w:r w:rsidRPr="00104B95">
        <w:rPr>
          <w:rFonts w:ascii="Times New Roman" w:hAnsi="Times New Roman"/>
          <w:sz w:val="24"/>
          <w:szCs w:val="24"/>
        </w:rPr>
        <w:t xml:space="preserve"> группа   </w:t>
      </w: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104B95">
        <w:rPr>
          <w:rFonts w:ascii="Times New Roman" w:hAnsi="Times New Roman"/>
          <w:sz w:val="24"/>
          <w:szCs w:val="24"/>
        </w:rPr>
        <w:t xml:space="preserve">: </w:t>
      </w:r>
      <w:r w:rsidR="0078473B">
        <w:rPr>
          <w:rFonts w:ascii="Times New Roman" w:hAnsi="Times New Roman"/>
          <w:sz w:val="24"/>
          <w:szCs w:val="24"/>
        </w:rPr>
        <w:t>Сентябрь 2025</w:t>
      </w:r>
      <w:bookmarkStart w:id="0" w:name="_GoBack"/>
      <w:bookmarkEnd w:id="0"/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104B95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</w:t>
      </w:r>
      <w:r w:rsidR="00F46C4B" w:rsidRPr="00104B95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78473B">
        <w:rPr>
          <w:rFonts w:ascii="Times New Roman" w:hAnsi="Times New Roman"/>
          <w:sz w:val="24"/>
          <w:szCs w:val="24"/>
          <w:lang w:eastAsia="en-US"/>
        </w:rPr>
        <w:t>социально-коммуникативное</w:t>
      </w:r>
      <w:r w:rsidRPr="00104B95">
        <w:rPr>
          <w:rFonts w:ascii="Times New Roman" w:hAnsi="Times New Roman"/>
          <w:sz w:val="24"/>
          <w:szCs w:val="24"/>
        </w:rPr>
        <w:t xml:space="preserve"> развитие. </w:t>
      </w: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73B" w:rsidRDefault="00300C07" w:rsidP="00104B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Проблема:</w:t>
      </w:r>
    </w:p>
    <w:p w:rsidR="0078473B" w:rsidRPr="00A3675D" w:rsidRDefault="0078473B" w:rsidP="00A36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75D">
        <w:rPr>
          <w:rFonts w:ascii="Times New Roman" w:hAnsi="Times New Roman"/>
          <w:sz w:val="24"/>
          <w:szCs w:val="24"/>
        </w:rPr>
        <w:t>- не проявляет интерес к совместным играм со сверстниками и взрослым.</w:t>
      </w:r>
    </w:p>
    <w:p w:rsidR="0078473B" w:rsidRPr="00A3675D" w:rsidRDefault="0078473B" w:rsidP="00A36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75D">
        <w:rPr>
          <w:rFonts w:ascii="Times New Roman" w:hAnsi="Times New Roman"/>
          <w:sz w:val="24"/>
          <w:szCs w:val="24"/>
        </w:rPr>
        <w:t>- не проявляет интерес к действиям воспитателя и сверстников.</w:t>
      </w:r>
    </w:p>
    <w:p w:rsidR="0078473B" w:rsidRPr="00A3675D" w:rsidRDefault="0078473B" w:rsidP="00A36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75D">
        <w:rPr>
          <w:rFonts w:ascii="Times New Roman" w:hAnsi="Times New Roman"/>
          <w:sz w:val="24"/>
          <w:szCs w:val="24"/>
        </w:rPr>
        <w:t>- не следит за действиями героев кукольного театра.</w:t>
      </w:r>
    </w:p>
    <w:p w:rsidR="0078473B" w:rsidRPr="00A3675D" w:rsidRDefault="0078473B" w:rsidP="00A36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75D">
        <w:rPr>
          <w:rFonts w:ascii="Times New Roman" w:hAnsi="Times New Roman"/>
          <w:sz w:val="24"/>
          <w:szCs w:val="24"/>
        </w:rPr>
        <w:t>- не сопровождает речью игровые и бытовые действия.</w:t>
      </w:r>
    </w:p>
    <w:p w:rsidR="0078473B" w:rsidRPr="00A3675D" w:rsidRDefault="0078473B" w:rsidP="00A36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75D">
        <w:rPr>
          <w:rFonts w:ascii="Times New Roman" w:hAnsi="Times New Roman"/>
          <w:sz w:val="24"/>
          <w:szCs w:val="24"/>
        </w:rPr>
        <w:t>- не отвечает на простейшие вопросы («Кто?», «Что?», «Что делает?»).</w:t>
      </w:r>
    </w:p>
    <w:p w:rsidR="0078473B" w:rsidRPr="00A3675D" w:rsidRDefault="0078473B" w:rsidP="00A36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75D">
        <w:rPr>
          <w:rFonts w:ascii="Times New Roman" w:hAnsi="Times New Roman"/>
          <w:sz w:val="24"/>
          <w:szCs w:val="24"/>
        </w:rPr>
        <w:t>- уровень развития ниже показателей возрастной нормы.</w:t>
      </w:r>
    </w:p>
    <w:p w:rsidR="00104B95" w:rsidRPr="00104B95" w:rsidRDefault="00104B95" w:rsidP="00A367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Задачи:</w:t>
      </w:r>
      <w:r w:rsidRPr="00104B95">
        <w:rPr>
          <w:rFonts w:ascii="Times New Roman" w:hAnsi="Times New Roman"/>
          <w:sz w:val="24"/>
          <w:szCs w:val="24"/>
        </w:rPr>
        <w:t xml:space="preserve"> 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воспитывать интерес к окружающему миру, потребность в общении, расширять круг увлечений;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формировать коммуникативные умения и навыки;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формировать сенсорное развитие;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формировать социально-бытовых умения и навыки самообслуживания;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4B95">
        <w:rPr>
          <w:rFonts w:ascii="Times New Roman" w:hAnsi="Times New Roman"/>
          <w:sz w:val="24"/>
          <w:szCs w:val="24"/>
        </w:rPr>
        <w:t>развивать и обогащать эмоциональный опыта ребенка;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развивать и корректировать детско-родительские отношения;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повышать двигательную активность ребенка;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стимулировать звуковую и речевую активности.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 Периодичность занятий: </w:t>
      </w:r>
      <w:r w:rsidRPr="00104B95">
        <w:rPr>
          <w:rFonts w:ascii="Times New Roman" w:hAnsi="Times New Roman"/>
          <w:sz w:val="24"/>
          <w:szCs w:val="24"/>
        </w:rPr>
        <w:t>1 раз в неделю</w:t>
      </w:r>
    </w:p>
    <w:p w:rsidR="00300C07" w:rsidRPr="00104B95" w:rsidRDefault="00300C07" w:rsidP="00104B95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:rsidR="00104B95" w:rsidRPr="00104B95" w:rsidRDefault="00300C07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  <w:r w:rsidR="00104B95" w:rsidRPr="00104B95">
        <w:rPr>
          <w:rFonts w:ascii="Times New Roman" w:hAnsi="Times New Roman"/>
          <w:sz w:val="24"/>
          <w:szCs w:val="24"/>
        </w:rPr>
        <w:t>стараются соблюдать правила поведения в общественных местах, в общении со взрослыми и сверстниками, в природе. Понимают социальную оценку поступков сверстников, героев иллюстраций, литературных произведений и эмоционально откликается. Имеет представление о мужских и женских профессиях. Участвуют в театрализованных и других видах игр.</w:t>
      </w:r>
    </w:p>
    <w:p w:rsidR="00104B95" w:rsidRPr="00104B95" w:rsidRDefault="00104B95" w:rsidP="00104B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6C4B" w:rsidRDefault="00300C07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Рекомендации родителям: </w:t>
      </w:r>
      <w:r w:rsidR="00104B95" w:rsidRPr="00104B95">
        <w:rPr>
          <w:rFonts w:ascii="Times New Roman" w:hAnsi="Times New Roman"/>
          <w:sz w:val="24"/>
          <w:szCs w:val="24"/>
        </w:rPr>
        <w:t>Как можно больше общаться с ребёнком, играть, рассказывать о разных профессиях. Рекомендовать обыгрывание ситуаций на нравственные темы: взаимопонимания, взаимоуважения, взаимовыручки, дружбы, доброты и т. д. Дать рекомендации по организации теа</w:t>
      </w:r>
      <w:r w:rsidR="00104B95">
        <w:rPr>
          <w:rFonts w:ascii="Times New Roman" w:hAnsi="Times New Roman"/>
          <w:sz w:val="24"/>
          <w:szCs w:val="24"/>
        </w:rPr>
        <w:t>трализованной деятельности дома</w:t>
      </w:r>
    </w:p>
    <w:p w:rsidR="00A3675D" w:rsidRPr="00104B95" w:rsidRDefault="00A3675D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C07" w:rsidRPr="007A666D" w:rsidRDefault="008375F1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>План</w:t>
      </w:r>
      <w:r w:rsidR="006972E8" w:rsidRPr="007A666D">
        <w:rPr>
          <w:rFonts w:ascii="Times New Roman" w:hAnsi="Times New Roman"/>
          <w:b/>
          <w:sz w:val="24"/>
          <w:szCs w:val="24"/>
        </w:rPr>
        <w:t xml:space="preserve"> </w:t>
      </w:r>
      <w:r w:rsidR="00A3675D">
        <w:rPr>
          <w:rFonts w:ascii="Times New Roman" w:hAnsi="Times New Roman"/>
          <w:b/>
          <w:sz w:val="24"/>
          <w:szCs w:val="24"/>
        </w:rPr>
        <w:t>сентябрь</w:t>
      </w:r>
      <w:r w:rsidRPr="007A666D">
        <w:rPr>
          <w:rFonts w:ascii="Times New Roman" w:hAnsi="Times New Roman"/>
          <w:b/>
          <w:sz w:val="24"/>
          <w:szCs w:val="24"/>
        </w:rPr>
        <w:t xml:space="preserve">-декабрь </w:t>
      </w:r>
    </w:p>
    <w:p w:rsidR="00F46C4B" w:rsidRPr="007A666D" w:rsidRDefault="00F46C4B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9072"/>
      </w:tblGrid>
      <w:tr w:rsidR="004F2105" w:rsidRPr="007A666D" w:rsidTr="00A3675D">
        <w:tc>
          <w:tcPr>
            <w:tcW w:w="1668" w:type="dxa"/>
            <w:shd w:val="clear" w:color="auto" w:fill="auto"/>
            <w:hideMark/>
          </w:tcPr>
          <w:p w:rsidR="004F2105" w:rsidRPr="007A666D" w:rsidRDefault="004F2105" w:rsidP="00592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2105" w:rsidRPr="007A666D" w:rsidRDefault="004F2105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shd w:val="clear" w:color="auto" w:fill="auto"/>
            <w:hideMark/>
          </w:tcPr>
          <w:p w:rsidR="004F2105" w:rsidRPr="007A666D" w:rsidRDefault="004F2105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9072" w:type="dxa"/>
            <w:shd w:val="clear" w:color="auto" w:fill="auto"/>
            <w:hideMark/>
          </w:tcPr>
          <w:p w:rsidR="004F2105" w:rsidRPr="007A666D" w:rsidRDefault="004F2105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</w:tr>
    </w:tbl>
    <w:p w:rsidR="00300C07" w:rsidRPr="007A666D" w:rsidRDefault="00300C07" w:rsidP="00300C0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988" w:type="dxa"/>
        <w:tblInd w:w="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4218"/>
        <w:gridCol w:w="9072"/>
      </w:tblGrid>
      <w:tr w:rsidR="0078473B" w:rsidRPr="0078473B" w:rsidTr="00A3675D">
        <w:trPr>
          <w:trHeight w:val="1056"/>
        </w:trPr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b/>
                <w:color w:val="000000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иллюстрации «Дети в детском саду», беседа по ней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представление о детском саде, как ближайшем социокультурном окружении, о правилах поведения в ДОУ</w:t>
            </w:r>
          </w:p>
        </w:tc>
      </w:tr>
      <w:tr w:rsidR="0078473B" w:rsidRPr="0078473B" w:rsidTr="00A3675D">
        <w:trPr>
          <w:trHeight w:val="986"/>
        </w:trPr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</w:rPr>
              <w:t>«Игра с пальчиками»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Приобщать детей к театрализованной деятельности; учить их сочетать слова с движениями.</w:t>
            </w:r>
          </w:p>
        </w:tc>
      </w:tr>
      <w:tr w:rsidR="0078473B" w:rsidRPr="0078473B" w:rsidTr="00A3675D"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20.09.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Default="0078473B" w:rsidP="007847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Проигрывание ситуации: «Как вы с мамой переходите дорогу?»</w:t>
            </w:r>
          </w:p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элементарные представления о правилах дорожного движения</w:t>
            </w:r>
          </w:p>
        </w:tc>
      </w:tr>
      <w:tr w:rsidR="0078473B" w:rsidRPr="0078473B" w:rsidTr="00A3675D">
        <w:trPr>
          <w:trHeight w:val="498"/>
        </w:trPr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Default="0078473B" w:rsidP="007847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Игра-имитация «Солнышко проснулось».</w:t>
            </w:r>
          </w:p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473B" w:rsidRPr="0078473B" w:rsidRDefault="0078473B" w:rsidP="0078473B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воспроизводить отдельные действия человека, животных и птиц</w:t>
            </w:r>
          </w:p>
        </w:tc>
      </w:tr>
      <w:tr w:rsidR="0078473B" w:rsidRPr="007A666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7A666D" w:rsidRDefault="0078473B" w:rsidP="00784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:rsidR="0078473B" w:rsidRPr="007A666D" w:rsidRDefault="0078473B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Default="0078473B" w:rsidP="007847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sz w:val="24"/>
                <w:szCs w:val="24"/>
              </w:rPr>
              <w:t>«Как вести себя в лесу?» (с рассматриванием иллюстраций)</w:t>
            </w:r>
          </w:p>
          <w:p w:rsidR="0078473B" w:rsidRPr="0078473B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78473B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3B">
              <w:rPr>
                <w:rFonts w:ascii="Times New Roman" w:hAnsi="Times New Roman"/>
                <w:sz w:val="24"/>
                <w:szCs w:val="24"/>
              </w:rPr>
              <w:t>Рассказать о правилах поведения в лесу</w:t>
            </w:r>
          </w:p>
        </w:tc>
      </w:tr>
      <w:tr w:rsidR="0078473B" w:rsidRPr="007A666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7A666D" w:rsidRDefault="0078473B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Default="0078473B" w:rsidP="007847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sz w:val="24"/>
                <w:szCs w:val="24"/>
              </w:rPr>
              <w:t>«Медвежата»</w:t>
            </w:r>
          </w:p>
          <w:p w:rsidR="0078473B" w:rsidRPr="0078473B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78473B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3B">
              <w:rPr>
                <w:rFonts w:ascii="Times New Roman" w:hAnsi="Times New Roman"/>
                <w:sz w:val="24"/>
                <w:szCs w:val="24"/>
              </w:rPr>
              <w:t>Развивать способности принять на себя роль животного</w:t>
            </w:r>
          </w:p>
        </w:tc>
      </w:tr>
      <w:tr w:rsidR="0078473B" w:rsidRPr="007A666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7A666D" w:rsidRDefault="0078473B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Default="0078473B" w:rsidP="007847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73B">
              <w:rPr>
                <w:rFonts w:ascii="Times New Roman" w:hAnsi="Times New Roman"/>
                <w:sz w:val="24"/>
                <w:szCs w:val="24"/>
              </w:rPr>
              <w:t>Игра – инсценировка «Колобок»</w:t>
            </w:r>
          </w:p>
          <w:p w:rsidR="0078473B" w:rsidRPr="0078473B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78473B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3B">
              <w:rPr>
                <w:rFonts w:ascii="Times New Roman" w:hAnsi="Times New Roman"/>
                <w:sz w:val="24"/>
                <w:szCs w:val="24"/>
              </w:rPr>
              <w:t>Учить принимать на себя роль</w:t>
            </w:r>
          </w:p>
        </w:tc>
      </w:tr>
      <w:tr w:rsidR="0078473B" w:rsidRPr="007A666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7A666D" w:rsidRDefault="0078473B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78473B" w:rsidRDefault="0078473B" w:rsidP="0078473B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78473B">
              <w:rPr>
                <w:shd w:val="clear" w:color="auto" w:fill="FFFFFF"/>
              </w:rPr>
              <w:t>Игра «Детский сад»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78473B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3B">
              <w:rPr>
                <w:rFonts w:ascii="Times New Roman" w:hAnsi="Times New Roman"/>
                <w:sz w:val="24"/>
                <w:szCs w:val="24"/>
              </w:rPr>
              <w:t>Познакомить с трудом взрослых, работающих в детском саду. Развивать способности взять на себя роль.</w:t>
            </w:r>
          </w:p>
        </w:tc>
      </w:tr>
      <w:tr w:rsidR="004F2105" w:rsidRPr="007A666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/>
        </w:trPr>
        <w:tc>
          <w:tcPr>
            <w:tcW w:w="1698" w:type="dxa"/>
            <w:shd w:val="clear" w:color="auto" w:fill="auto"/>
          </w:tcPr>
          <w:p w:rsidR="004F2105" w:rsidRPr="007A666D" w:rsidRDefault="0078473B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29</w:t>
            </w:r>
            <w:r w:rsidR="004F2105"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:rsidR="004F2105" w:rsidRPr="0078473B" w:rsidRDefault="004F2105" w:rsidP="004F21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Этюд: «Маме улыбнемся».</w:t>
            </w:r>
          </w:p>
          <w:p w:rsidR="004F2105" w:rsidRPr="0078473B" w:rsidRDefault="004F2105" w:rsidP="004F21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7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чувства любви и привязанности к самому близкому и родному человеку – маме.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(см. «Азбука общения» стр.209).</w:t>
            </w:r>
          </w:p>
          <w:p w:rsidR="004F2105" w:rsidRPr="0078473B" w:rsidRDefault="004F2105" w:rsidP="00592B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8473B" w:rsidRPr="00A3675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A3675D" w:rsidRDefault="0078473B" w:rsidP="00784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78473B" w:rsidRPr="00A3675D" w:rsidRDefault="00A3675D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78473B"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"Семья"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Default="0078473B" w:rsidP="0078473B">
            <w:pPr>
              <w:spacing w:after="0"/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принимать на себя роль, объединять несколько игровых действий в единую сюжетную линию</w:t>
            </w:r>
          </w:p>
          <w:p w:rsidR="00A3675D" w:rsidRPr="00A3675D" w:rsidRDefault="00A3675D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473B" w:rsidRPr="00A3675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A3675D" w:rsidRDefault="00A3675D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78473B"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Default="0078473B" w:rsidP="0078473B">
            <w:pPr>
              <w:shd w:val="clear" w:color="auto" w:fill="FFFFFF"/>
              <w:spacing w:after="0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Инсценировка сказки «Теремок»</w:t>
            </w:r>
          </w:p>
          <w:p w:rsidR="00A3675D" w:rsidRPr="00A3675D" w:rsidRDefault="00A3675D" w:rsidP="0078473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Узнавать и называть животных по голосу, упражнять в звукоподражании.</w:t>
            </w:r>
          </w:p>
        </w:tc>
      </w:tr>
      <w:tr w:rsidR="0078473B" w:rsidRPr="00A3675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A3675D" w:rsidRDefault="00A3675D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78473B"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Default="00A3675D" w:rsidP="0078473B">
            <w:pPr>
              <w:shd w:val="clear" w:color="auto" w:fill="FFFFFF"/>
              <w:spacing w:after="0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Беседа «</w:t>
            </w:r>
            <w:r w:rsidR="0078473B"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Опасные ситуации: контакты с незнакомыми людьми на улице»</w:t>
            </w:r>
          </w:p>
          <w:p w:rsidR="00A3675D" w:rsidRPr="00A3675D" w:rsidRDefault="00A3675D" w:rsidP="0078473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Рассмотреть и обсудить типичные опасные ситуации возможных контактов с незнакомыми людьми на улице, научить правильно вести себя в таких ситуациях.</w:t>
            </w:r>
          </w:p>
        </w:tc>
      </w:tr>
      <w:tr w:rsidR="0078473B" w:rsidRPr="00A3675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/>
        </w:trPr>
        <w:tc>
          <w:tcPr>
            <w:tcW w:w="1698" w:type="dxa"/>
            <w:shd w:val="clear" w:color="auto" w:fill="auto"/>
          </w:tcPr>
          <w:p w:rsidR="0078473B" w:rsidRPr="00A3675D" w:rsidRDefault="00A3675D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="0078473B"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.11.</w:t>
            </w:r>
          </w:p>
          <w:p w:rsidR="0078473B" w:rsidRPr="00A3675D" w:rsidRDefault="0078473B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«Путешествие»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Побуждать имитировать движения</w:t>
            </w:r>
          </w:p>
        </w:tc>
      </w:tr>
      <w:tr w:rsidR="0078473B" w:rsidRPr="00A3675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A3675D" w:rsidRDefault="0078473B" w:rsidP="00784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78473B" w:rsidRPr="00A3675D" w:rsidRDefault="00A3675D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  <w:r w:rsidR="0078473B"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A3675D" w:rsidP="0078473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Игра: «</w:t>
            </w:r>
            <w:r w:rsidR="0078473B"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Веселый Старичок-</w:t>
            </w:r>
            <w:proofErr w:type="spellStart"/>
            <w:r w:rsidR="0078473B"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Лесовичок</w:t>
            </w:r>
            <w:proofErr w:type="spellEnd"/>
            <w:r w:rsidR="0078473B"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пользоваться разными интонациями.</w:t>
            </w:r>
          </w:p>
        </w:tc>
      </w:tr>
      <w:tr w:rsidR="0078473B" w:rsidRPr="00A3675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A3675D" w:rsidRDefault="00A3675D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78473B"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Default="0078473B" w:rsidP="0078473B">
            <w:pPr>
              <w:shd w:val="clear" w:color="auto" w:fill="FFFFFF"/>
              <w:spacing w:after="0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Чтение сказки</w:t>
            </w:r>
          </w:p>
          <w:p w:rsidR="00A3675D" w:rsidRPr="00A3675D" w:rsidRDefault="00A3675D" w:rsidP="0078473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эмоциональную отзывчивость на художественные произведения.</w:t>
            </w:r>
          </w:p>
        </w:tc>
      </w:tr>
      <w:tr w:rsidR="0078473B" w:rsidRPr="00A3675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78473B" w:rsidRPr="00A3675D" w:rsidRDefault="00A3675D" w:rsidP="00784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78473B"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Default="0078473B" w:rsidP="0078473B">
            <w:pPr>
              <w:spacing w:after="0"/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Режиссёрская игра </w:t>
            </w:r>
            <w:r w:rsidR="00A3675D"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сказка «</w:t>
            </w: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Колобок»</w:t>
            </w:r>
          </w:p>
          <w:p w:rsidR="00A3675D" w:rsidRPr="00A3675D" w:rsidRDefault="00A3675D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8473B" w:rsidRPr="00A3675D" w:rsidRDefault="0078473B" w:rsidP="0078473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удерживать темп и выразительность игры, сохраняя целость сюжета.</w:t>
            </w:r>
          </w:p>
        </w:tc>
      </w:tr>
      <w:tr w:rsidR="00A3675D" w:rsidRPr="00A3675D" w:rsidTr="00A3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auto"/>
          </w:tcPr>
          <w:p w:rsidR="00A3675D" w:rsidRPr="00A3675D" w:rsidRDefault="00A3675D" w:rsidP="00A36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675D">
              <w:rPr>
                <w:rFonts w:ascii="Times New Roman" w:hAnsi="Times New Roman"/>
                <w:sz w:val="24"/>
                <w:szCs w:val="24"/>
                <w:lang w:eastAsia="en-US"/>
              </w:rPr>
              <w:t>24.12.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3675D" w:rsidRPr="00A3675D" w:rsidRDefault="00A3675D" w:rsidP="00A3675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«Новоселье куклы»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3675D" w:rsidRPr="00A3675D" w:rsidRDefault="00A3675D" w:rsidP="00A3675D">
            <w:pPr>
              <w:shd w:val="clear" w:color="auto" w:fill="FFFFFF"/>
              <w:spacing w:after="0"/>
              <w:ind w:right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Помогать овладевать способами ролевого взаимодействия;</w:t>
            </w:r>
          </w:p>
          <w:p w:rsidR="00A3675D" w:rsidRDefault="00A3675D" w:rsidP="00A3675D">
            <w:pPr>
              <w:shd w:val="clear" w:color="auto" w:fill="FFFFFF"/>
              <w:spacing w:after="0"/>
              <w:ind w:left="-58"/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</w:pPr>
            <w:r w:rsidRPr="00A3675D"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приобщать к культуре взаимоотношений в игре</w:t>
            </w:r>
          </w:p>
          <w:p w:rsidR="00A3675D" w:rsidRPr="00A3675D" w:rsidRDefault="00A3675D" w:rsidP="00A3675D">
            <w:pPr>
              <w:shd w:val="clear" w:color="auto" w:fill="FFFFFF"/>
              <w:spacing w:after="0"/>
              <w:ind w:left="-5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00C07" w:rsidRPr="00A3675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675D">
        <w:rPr>
          <w:rFonts w:ascii="Times New Roman" w:hAnsi="Times New Roman"/>
          <w:b/>
          <w:sz w:val="24"/>
          <w:szCs w:val="24"/>
        </w:rPr>
        <w:t xml:space="preserve"> </w:t>
      </w: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300C07" w:rsidRPr="007A666D" w:rsidSect="00104B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07"/>
    <w:rsid w:val="00076929"/>
    <w:rsid w:val="00104B95"/>
    <w:rsid w:val="0013078E"/>
    <w:rsid w:val="00300C07"/>
    <w:rsid w:val="0030432C"/>
    <w:rsid w:val="00306DD1"/>
    <w:rsid w:val="004F2105"/>
    <w:rsid w:val="006972E8"/>
    <w:rsid w:val="0078473B"/>
    <w:rsid w:val="007A666D"/>
    <w:rsid w:val="008375F1"/>
    <w:rsid w:val="00A3675D"/>
    <w:rsid w:val="00BA2D78"/>
    <w:rsid w:val="00E33128"/>
    <w:rsid w:val="00F46C4B"/>
    <w:rsid w:val="00F8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CDD9A-1A26-4763-B59D-CFF9542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8375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75F1"/>
    <w:rPr>
      <w:b/>
      <w:bCs/>
    </w:rPr>
  </w:style>
  <w:style w:type="paragraph" w:styleId="a5">
    <w:name w:val="Normal (Web)"/>
    <w:basedOn w:val="a"/>
    <w:uiPriority w:val="99"/>
    <w:unhideWhenUsed/>
    <w:rsid w:val="00837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83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F46C4B"/>
  </w:style>
  <w:style w:type="character" w:customStyle="1" w:styleId="c13">
    <w:name w:val="c13"/>
    <w:basedOn w:val="a0"/>
    <w:rsid w:val="00F46C4B"/>
  </w:style>
  <w:style w:type="character" w:customStyle="1" w:styleId="c25">
    <w:name w:val="c25"/>
    <w:basedOn w:val="a0"/>
    <w:rsid w:val="00F46C4B"/>
  </w:style>
  <w:style w:type="character" w:customStyle="1" w:styleId="c0">
    <w:name w:val="c0"/>
    <w:basedOn w:val="a0"/>
    <w:rsid w:val="00F46C4B"/>
  </w:style>
  <w:style w:type="paragraph" w:customStyle="1" w:styleId="c19">
    <w:name w:val="c19"/>
    <w:basedOn w:val="a"/>
    <w:rsid w:val="00784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2">
    <w:name w:val="c42"/>
    <w:basedOn w:val="a0"/>
    <w:rsid w:val="0078473B"/>
  </w:style>
  <w:style w:type="character" w:customStyle="1" w:styleId="c9">
    <w:name w:val="c9"/>
    <w:basedOn w:val="a0"/>
    <w:rsid w:val="0078473B"/>
  </w:style>
  <w:style w:type="paragraph" w:customStyle="1" w:styleId="c10">
    <w:name w:val="c10"/>
    <w:basedOn w:val="a"/>
    <w:rsid w:val="00784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78473B"/>
  </w:style>
  <w:style w:type="character" w:customStyle="1" w:styleId="c4">
    <w:name w:val="c4"/>
    <w:basedOn w:val="a0"/>
    <w:rsid w:val="0078473B"/>
  </w:style>
  <w:style w:type="paragraph" w:customStyle="1" w:styleId="c20">
    <w:name w:val="c20"/>
    <w:basedOn w:val="a"/>
    <w:rsid w:val="00784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2024-10-18T00:27:00Z</dcterms:created>
  <dcterms:modified xsi:type="dcterms:W3CDTF">2025-09-23T07:51:00Z</dcterms:modified>
</cp:coreProperties>
</file>