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11" w:rsidRPr="001E6911" w:rsidRDefault="001E6911" w:rsidP="001E6911">
      <w:pPr>
        <w:tabs>
          <w:tab w:val="left" w:pos="2790"/>
          <w:tab w:val="center" w:pos="4857"/>
        </w:tabs>
        <w:ind w:left="360"/>
        <w:jc w:val="center"/>
        <w:rPr>
          <w:rFonts w:ascii="Times New Roman" w:hAnsi="Times New Roman"/>
          <w:b/>
          <w:color w:val="000000"/>
        </w:rPr>
      </w:pPr>
      <w:r w:rsidRPr="001E6911">
        <w:rPr>
          <w:rFonts w:ascii="Times New Roman" w:hAnsi="Times New Roman"/>
          <w:b/>
          <w:color w:val="000000"/>
        </w:rPr>
        <w:t>КОМИТЕТ ПО ОБРАЗОВАНИЮ АДМИНИСТРАЦИИ Г. УЛАН-УДЭ</w:t>
      </w:r>
    </w:p>
    <w:p w:rsidR="001E6911" w:rsidRDefault="001E6911" w:rsidP="001E6911">
      <w:pPr>
        <w:ind w:left="360"/>
        <w:jc w:val="center"/>
        <w:rPr>
          <w:rFonts w:ascii="Times New Roman" w:hAnsi="Times New Roman"/>
          <w:b/>
          <w:color w:val="000000"/>
        </w:rPr>
      </w:pPr>
      <w:r w:rsidRPr="001E6911">
        <w:rPr>
          <w:rFonts w:ascii="Times New Roman" w:hAnsi="Times New Roman"/>
          <w:b/>
          <w:color w:val="000000"/>
        </w:rPr>
        <w:t>МУНИЦИПАЛЬНОЕ АВТОНОМНОЕ ДОШКОЛЬНОЕ ОБРАЗОВАТЕЛЬНОЕ УЧРЕЖДЕНИЕ ДЕТСКИЙ САД № 111 «ДАШЕНЬКА»</w:t>
      </w:r>
    </w:p>
    <w:p w:rsidR="001E6911" w:rsidRPr="001E6911" w:rsidRDefault="001E6911" w:rsidP="001E6911">
      <w:pPr>
        <w:ind w:left="360"/>
        <w:jc w:val="center"/>
        <w:rPr>
          <w:rFonts w:ascii="Times New Roman" w:hAnsi="Times New Roman"/>
          <w:b/>
          <w:color w:val="000000"/>
        </w:rPr>
      </w:pPr>
      <w:r w:rsidRPr="001E6911">
        <w:rPr>
          <w:rFonts w:ascii="Times New Roman" w:hAnsi="Times New Roman"/>
          <w:b/>
          <w:color w:val="000000"/>
        </w:rPr>
        <w:t xml:space="preserve"> г. Улан-Удэ</w:t>
      </w:r>
    </w:p>
    <w:p w:rsidR="001E6911" w:rsidRPr="001E6911" w:rsidRDefault="001E6911" w:rsidP="001E6911">
      <w:pPr>
        <w:rPr>
          <w:rFonts w:ascii="Times New Roman" w:hAnsi="Times New Roman"/>
        </w:rPr>
      </w:pPr>
    </w:p>
    <w:p w:rsidR="001E6911" w:rsidRPr="001E6911" w:rsidRDefault="001E6911" w:rsidP="001E6911">
      <w:pPr>
        <w:rPr>
          <w:rFonts w:ascii="Times New Roman" w:hAnsi="Times New Roman"/>
        </w:rPr>
      </w:pPr>
    </w:p>
    <w:p w:rsidR="001A684B" w:rsidRPr="001E6911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rPr>
          <w:rFonts w:ascii="Times New Roman" w:hAnsi="Times New Roman"/>
          <w:sz w:val="24"/>
          <w:szCs w:val="24"/>
        </w:rPr>
      </w:pPr>
    </w:p>
    <w:p w:rsidR="001A684B" w:rsidRPr="001E6911" w:rsidRDefault="001A684B" w:rsidP="00441C60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32"/>
          <w:szCs w:val="24"/>
          <w:lang w:eastAsia="en-US"/>
        </w:rPr>
      </w:pPr>
      <w:r w:rsidRPr="001E6911">
        <w:rPr>
          <w:rFonts w:ascii="Times New Roman" w:eastAsia="Calibri" w:hAnsi="Times New Roman"/>
          <w:b/>
          <w:sz w:val="32"/>
          <w:szCs w:val="24"/>
          <w:lang w:eastAsia="en-US"/>
        </w:rPr>
        <w:t xml:space="preserve">Индивидуальный образовательный маршрут </w:t>
      </w:r>
    </w:p>
    <w:p w:rsidR="001A684B" w:rsidRPr="001E6911" w:rsidRDefault="00926F13" w:rsidP="00441C60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32"/>
          <w:szCs w:val="24"/>
          <w:lang w:eastAsia="en-US"/>
        </w:rPr>
      </w:pPr>
      <w:r w:rsidRPr="001E6911">
        <w:rPr>
          <w:rFonts w:ascii="Times New Roman" w:eastAsia="Calibri" w:hAnsi="Times New Roman"/>
          <w:b/>
          <w:sz w:val="32"/>
          <w:szCs w:val="24"/>
          <w:lang w:eastAsia="en-US"/>
        </w:rPr>
        <w:t>одарённого ребёнка</w:t>
      </w:r>
    </w:p>
    <w:p w:rsidR="001A684B" w:rsidRPr="001E6911" w:rsidRDefault="001A684B" w:rsidP="00441C60">
      <w:pPr>
        <w:rPr>
          <w:rFonts w:ascii="Times New Roman" w:hAnsi="Times New Roman"/>
          <w:sz w:val="32"/>
          <w:szCs w:val="24"/>
        </w:rPr>
      </w:pPr>
    </w:p>
    <w:p w:rsidR="001A684B" w:rsidRPr="00C81F32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</w:rPr>
        <w:tab/>
      </w:r>
    </w:p>
    <w:p w:rsidR="001A684B" w:rsidRPr="00C81F32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1E6911" w:rsidRDefault="001A684B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81F32">
        <w:rPr>
          <w:rFonts w:ascii="Times New Roman" w:hAnsi="Times New Roman"/>
          <w:sz w:val="24"/>
          <w:szCs w:val="24"/>
        </w:rPr>
        <w:t>Составила:</w:t>
      </w:r>
      <w:r w:rsidRPr="00C81F3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E6911" w:rsidRPr="00C81F32">
        <w:rPr>
          <w:rFonts w:ascii="Times New Roman" w:hAnsi="Times New Roman"/>
          <w:sz w:val="24"/>
          <w:szCs w:val="24"/>
          <w:lang w:eastAsia="en-US"/>
        </w:rPr>
        <w:t>учитель</w:t>
      </w:r>
      <w:r w:rsidR="001E6911">
        <w:rPr>
          <w:rFonts w:ascii="Times New Roman" w:hAnsi="Times New Roman"/>
          <w:sz w:val="24"/>
          <w:szCs w:val="24"/>
          <w:lang w:eastAsia="en-US"/>
        </w:rPr>
        <w:t xml:space="preserve"> высшей квалификационной категории </w:t>
      </w:r>
      <w:r w:rsidR="001E6911" w:rsidRPr="00C81F3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1A684B" w:rsidRPr="00C81F32" w:rsidRDefault="00926F13" w:rsidP="00441C60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  <w:lang w:eastAsia="en-US"/>
        </w:rPr>
        <w:t>Бадмаева Е.Б.</w:t>
      </w:r>
    </w:p>
    <w:p w:rsidR="001A684B" w:rsidRPr="00C81F32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1A684B" w:rsidRPr="00C81F32" w:rsidRDefault="001A684B" w:rsidP="00441C60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A684B" w:rsidRPr="001E6911" w:rsidRDefault="001A684B" w:rsidP="00441C60">
      <w:pPr>
        <w:suppressAutoHyphens w:val="0"/>
        <w:autoSpaceDN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 w:rsidRPr="001E6911">
        <w:rPr>
          <w:rFonts w:ascii="Times New Roman" w:hAnsi="Times New Roman"/>
          <w:b/>
          <w:sz w:val="24"/>
          <w:szCs w:val="24"/>
        </w:rPr>
        <w:t>202</w:t>
      </w:r>
      <w:r w:rsidR="001E6911" w:rsidRPr="001E6911">
        <w:rPr>
          <w:rFonts w:ascii="Times New Roman" w:hAnsi="Times New Roman"/>
          <w:b/>
          <w:sz w:val="24"/>
          <w:szCs w:val="24"/>
        </w:rPr>
        <w:t>5</w:t>
      </w:r>
      <w:r w:rsidRPr="001E6911">
        <w:rPr>
          <w:rFonts w:ascii="Times New Roman" w:hAnsi="Times New Roman"/>
          <w:b/>
          <w:sz w:val="24"/>
          <w:szCs w:val="24"/>
        </w:rPr>
        <w:t xml:space="preserve"> г.</w:t>
      </w:r>
    </w:p>
    <w:p w:rsidR="0021045E" w:rsidRDefault="0021045E" w:rsidP="00441C60">
      <w:pPr>
        <w:suppressAutoHyphens w:val="0"/>
        <w:autoSpaceDN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A684B" w:rsidRPr="00C81F32" w:rsidRDefault="001A684B" w:rsidP="00441C60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Общие данные:</w:t>
      </w:r>
    </w:p>
    <w:p w:rsidR="00926F13" w:rsidRPr="00926F13" w:rsidRDefault="00926F13" w:rsidP="00366CD9">
      <w:p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Для проявления способностей ребёнка необходимы особые условия, и среди них главное – человек, который смог бы увидеть эту одарённость, оценить её должным образом и помочь её раскрытию, а это особенно важно в дошкольном возрасте. </w:t>
      </w:r>
    </w:p>
    <w:p w:rsidR="00926F13" w:rsidRPr="00926F13" w:rsidRDefault="00926F13" w:rsidP="00366CD9">
      <w:p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Когда одарённые дети вынуждены заниматься по одной программе вместе с другими сверстниками, они как бы сдерживаются в развитии и желании идти вперёд. В результате у них может угаснуть познавательный интерес, желание заниматься. Поэтому на фронтальных, групповых, индивидуальных занятиях таким детям следует предлагать усложнённые варианты заданий, всё это в рамках требований ФГОС.</w:t>
      </w:r>
    </w:p>
    <w:p w:rsidR="00926F13" w:rsidRPr="00926F13" w:rsidRDefault="00926F13" w:rsidP="00366CD9">
      <w:p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Такой подход к организации образовательного процесса реализует принцип индивидуально – дифференцированного подхода и окажет помощь детям в развитии их способностей и одарённости. </w:t>
      </w:r>
    </w:p>
    <w:p w:rsidR="00926F13" w:rsidRPr="00926F13" w:rsidRDefault="00926F13" w:rsidP="00926F13">
      <w:pPr>
        <w:shd w:val="clear" w:color="auto" w:fill="FFFFFF"/>
        <w:tabs>
          <w:tab w:val="left" w:pos="2643"/>
        </w:tabs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</w:rPr>
        <w:tab/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Основные принципы организации работы с одаренными детьми:</w:t>
      </w:r>
      <w:r w:rsidRPr="00926F13">
        <w:rPr>
          <w:rFonts w:ascii="Times New Roman" w:hAnsi="Times New Roman"/>
          <w:b/>
          <w:bCs/>
          <w:sz w:val="24"/>
          <w:szCs w:val="24"/>
        </w:rPr>
        <w:br/>
      </w:r>
      <w:r w:rsidRPr="00926F13">
        <w:rPr>
          <w:rFonts w:ascii="Times New Roman" w:hAnsi="Times New Roman"/>
          <w:sz w:val="24"/>
          <w:szCs w:val="24"/>
        </w:rPr>
        <w:t>- Обучение на более высоком уровне трудности;</w:t>
      </w:r>
      <w:r w:rsidRPr="00926F13">
        <w:rPr>
          <w:rFonts w:ascii="Times New Roman" w:hAnsi="Times New Roman"/>
          <w:sz w:val="24"/>
          <w:szCs w:val="24"/>
        </w:rPr>
        <w:br/>
        <w:t>- Создание обогащенной предметной и образовательной среды, способствующей развитию одаренности ребенка;</w:t>
      </w:r>
      <w:r w:rsidRPr="00926F13">
        <w:rPr>
          <w:rFonts w:ascii="Times New Roman" w:hAnsi="Times New Roman"/>
          <w:sz w:val="24"/>
          <w:szCs w:val="24"/>
        </w:rPr>
        <w:br/>
        <w:t>- Индивидуализация и дифференциация обучения;</w:t>
      </w:r>
      <w:r w:rsidRPr="00926F13">
        <w:rPr>
          <w:rFonts w:ascii="Times New Roman" w:hAnsi="Times New Roman"/>
          <w:sz w:val="24"/>
          <w:szCs w:val="24"/>
        </w:rPr>
        <w:br/>
        <w:t>- Использование новых образовательных технологий</w:t>
      </w:r>
      <w:r w:rsidRPr="00926F13">
        <w:rPr>
          <w:rFonts w:ascii="Times New Roman" w:hAnsi="Times New Roman"/>
          <w:sz w:val="24"/>
          <w:szCs w:val="24"/>
        </w:rPr>
        <w:br/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Индивидуальные программы развития ребёнка планируются и реализуются на основе наблюдений педагога и психологической диагностики. </w:t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Наблюдения за детьми, диагностические обследования позволили выявить и одарённых детей, которых характеризует выраженная активность, устойчивый интерес к разным видам деятельности и сферам действительности, высокий уровень развития способностей и овладения детскими видами деятельности. </w:t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>Наблюдая за детьми своей группы, я обратила внимание, на</w:t>
      </w:r>
      <w:r w:rsidR="00736F8A">
        <w:rPr>
          <w:rFonts w:ascii="Times New Roman" w:hAnsi="Times New Roman"/>
          <w:sz w:val="24"/>
          <w:szCs w:val="24"/>
        </w:rPr>
        <w:t xml:space="preserve"> Сашу</w:t>
      </w:r>
      <w:r w:rsidRPr="00926F13">
        <w:rPr>
          <w:rFonts w:ascii="Times New Roman" w:hAnsi="Times New Roman"/>
          <w:sz w:val="24"/>
          <w:szCs w:val="24"/>
        </w:rPr>
        <w:t>. Проведя с н</w:t>
      </w:r>
      <w:r w:rsidR="00C81F32" w:rsidRPr="00C81F32">
        <w:rPr>
          <w:rFonts w:ascii="Times New Roman" w:hAnsi="Times New Roman"/>
          <w:sz w:val="24"/>
          <w:szCs w:val="24"/>
        </w:rPr>
        <w:t>ей</w:t>
      </w:r>
      <w:r w:rsidRPr="00926F13">
        <w:rPr>
          <w:rFonts w:ascii="Times New Roman" w:hAnsi="Times New Roman"/>
          <w:sz w:val="24"/>
          <w:szCs w:val="24"/>
        </w:rPr>
        <w:t xml:space="preserve"> диагностику, с помощью методического пособия «Развитие творческих способностей дошкольников» авторов Котовой Е. В., Кузнецовой СВ., Романовой Т. А., я выявила, что </w:t>
      </w:r>
      <w:r w:rsidR="00C81F32" w:rsidRPr="00C81F32">
        <w:rPr>
          <w:rFonts w:ascii="Times New Roman" w:hAnsi="Times New Roman"/>
          <w:sz w:val="24"/>
          <w:szCs w:val="24"/>
        </w:rPr>
        <w:t>Дамира</w:t>
      </w:r>
      <w:r w:rsidRPr="00926F13">
        <w:rPr>
          <w:rFonts w:ascii="Times New Roman" w:hAnsi="Times New Roman"/>
          <w:sz w:val="24"/>
          <w:szCs w:val="24"/>
        </w:rPr>
        <w:t xml:space="preserve"> проявляет </w:t>
      </w:r>
      <w:r w:rsidR="00C81F32" w:rsidRPr="00C81F32">
        <w:rPr>
          <w:rFonts w:ascii="Times New Roman" w:hAnsi="Times New Roman"/>
          <w:sz w:val="24"/>
          <w:szCs w:val="24"/>
        </w:rPr>
        <w:t xml:space="preserve">художественно-эстетические, музыкальные </w:t>
      </w:r>
      <w:r w:rsidRPr="00926F13">
        <w:rPr>
          <w:rFonts w:ascii="Times New Roman" w:hAnsi="Times New Roman"/>
          <w:sz w:val="24"/>
          <w:szCs w:val="24"/>
        </w:rPr>
        <w:t>способности.</w:t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 xml:space="preserve">На основе наблюдений, диагностических обследований я составила индивидуальный маршрут для </w:t>
      </w:r>
      <w:r w:rsidR="0021045E">
        <w:rPr>
          <w:rFonts w:ascii="Times New Roman" w:hAnsi="Times New Roman"/>
          <w:sz w:val="24"/>
          <w:szCs w:val="24"/>
        </w:rPr>
        <w:t>Саши</w:t>
      </w:r>
      <w:r w:rsidRPr="00926F13">
        <w:rPr>
          <w:rFonts w:ascii="Times New Roman" w:hAnsi="Times New Roman"/>
          <w:sz w:val="24"/>
          <w:szCs w:val="24"/>
        </w:rPr>
        <w:t>.</w:t>
      </w:r>
    </w:p>
    <w:p w:rsidR="00C81F32" w:rsidRPr="00C81F32" w:rsidRDefault="00C81F32" w:rsidP="00926F13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C81F32" w:rsidRPr="00C81F32" w:rsidRDefault="00C81F32" w:rsidP="00926F13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маршрут сопровождения ребёнка</w:t>
      </w:r>
      <w:r w:rsidRPr="00926F13">
        <w:rPr>
          <w:rFonts w:ascii="Times New Roman" w:hAnsi="Times New Roman"/>
          <w:sz w:val="24"/>
          <w:szCs w:val="24"/>
        </w:rPr>
        <w:br/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b/>
          <w:bCs/>
          <w:sz w:val="24"/>
          <w:szCs w:val="24"/>
        </w:rPr>
        <w:t>Фамилия, имя ребенка</w:t>
      </w:r>
      <w:r w:rsidRPr="00926F13">
        <w:rPr>
          <w:rFonts w:ascii="Times New Roman" w:hAnsi="Times New Roman"/>
          <w:sz w:val="24"/>
          <w:szCs w:val="24"/>
        </w:rPr>
        <w:t> –</w:t>
      </w:r>
      <w:r w:rsidR="00736F8A">
        <w:rPr>
          <w:rFonts w:ascii="Times New Roman" w:hAnsi="Times New Roman"/>
          <w:sz w:val="24"/>
          <w:szCs w:val="24"/>
        </w:rPr>
        <w:t>_________</w:t>
      </w:r>
      <w:r w:rsidR="0021045E">
        <w:rPr>
          <w:rFonts w:ascii="Times New Roman" w:hAnsi="Times New Roman"/>
          <w:sz w:val="24"/>
          <w:szCs w:val="24"/>
        </w:rPr>
        <w:t xml:space="preserve"> </w:t>
      </w:r>
      <w:r w:rsidR="001E6911">
        <w:rPr>
          <w:rFonts w:ascii="Times New Roman" w:hAnsi="Times New Roman"/>
          <w:sz w:val="24"/>
          <w:szCs w:val="24"/>
        </w:rPr>
        <w:t>Света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Возраст</w:t>
      </w:r>
      <w:r w:rsidRPr="00926F13">
        <w:rPr>
          <w:rFonts w:ascii="Times New Roman" w:hAnsi="Times New Roman"/>
          <w:sz w:val="24"/>
          <w:szCs w:val="24"/>
        </w:rPr>
        <w:t xml:space="preserve"> – </w:t>
      </w:r>
      <w:r w:rsidR="001E6911">
        <w:rPr>
          <w:rFonts w:ascii="Times New Roman" w:hAnsi="Times New Roman"/>
          <w:sz w:val="24"/>
          <w:szCs w:val="24"/>
        </w:rPr>
        <w:t>6</w:t>
      </w:r>
      <w:r w:rsidRPr="00926F13">
        <w:rPr>
          <w:rFonts w:ascii="Times New Roman" w:hAnsi="Times New Roman"/>
          <w:sz w:val="24"/>
          <w:szCs w:val="24"/>
        </w:rPr>
        <w:t xml:space="preserve"> лет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Вид одарённости</w:t>
      </w:r>
      <w:r w:rsidRPr="00926F13">
        <w:rPr>
          <w:rFonts w:ascii="Times New Roman" w:hAnsi="Times New Roman"/>
          <w:sz w:val="24"/>
          <w:szCs w:val="24"/>
        </w:rPr>
        <w:t> – художественно – эстетический.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Склонности</w:t>
      </w:r>
      <w:r w:rsidRPr="00926F13">
        <w:rPr>
          <w:rFonts w:ascii="Times New Roman" w:hAnsi="Times New Roman"/>
          <w:sz w:val="24"/>
          <w:szCs w:val="24"/>
        </w:rPr>
        <w:t xml:space="preserve"> – разучивание </w:t>
      </w:r>
      <w:r w:rsidRPr="00C81F32">
        <w:rPr>
          <w:rFonts w:ascii="Times New Roman" w:hAnsi="Times New Roman"/>
          <w:sz w:val="24"/>
          <w:szCs w:val="24"/>
        </w:rPr>
        <w:t xml:space="preserve">песен, </w:t>
      </w:r>
      <w:r w:rsidRPr="00926F13">
        <w:rPr>
          <w:rFonts w:ascii="Times New Roman" w:hAnsi="Times New Roman"/>
          <w:sz w:val="24"/>
          <w:szCs w:val="24"/>
        </w:rPr>
        <w:t>стихотворений, пословиц, поговорок</w:t>
      </w:r>
      <w:r w:rsidRPr="00C81F32">
        <w:rPr>
          <w:rFonts w:ascii="Times New Roman" w:hAnsi="Times New Roman"/>
          <w:sz w:val="24"/>
          <w:szCs w:val="24"/>
        </w:rPr>
        <w:t xml:space="preserve"> на бурятском языке</w:t>
      </w:r>
      <w:r w:rsidRPr="00926F13">
        <w:rPr>
          <w:rFonts w:ascii="Times New Roman" w:hAnsi="Times New Roman"/>
          <w:sz w:val="24"/>
          <w:szCs w:val="24"/>
        </w:rPr>
        <w:t>,</w:t>
      </w:r>
      <w:r w:rsidR="00C81F32" w:rsidRPr="00C81F32">
        <w:rPr>
          <w:rFonts w:ascii="Times New Roman" w:hAnsi="Times New Roman"/>
          <w:sz w:val="24"/>
          <w:szCs w:val="24"/>
        </w:rPr>
        <w:t xml:space="preserve"> </w:t>
      </w:r>
      <w:r w:rsidRPr="00926F13">
        <w:rPr>
          <w:rFonts w:ascii="Times New Roman" w:hAnsi="Times New Roman"/>
          <w:sz w:val="24"/>
          <w:szCs w:val="24"/>
        </w:rPr>
        <w:t>участие в различных мероприятиях.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Форма работы</w:t>
      </w:r>
      <w:r w:rsidRPr="00926F13">
        <w:rPr>
          <w:rFonts w:ascii="Times New Roman" w:hAnsi="Times New Roman"/>
          <w:sz w:val="24"/>
          <w:szCs w:val="24"/>
        </w:rPr>
        <w:t> – индивидуальная работа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Сопровождающий педагог</w:t>
      </w:r>
      <w:r w:rsidRPr="00926F13">
        <w:rPr>
          <w:rFonts w:ascii="Times New Roman" w:hAnsi="Times New Roman"/>
          <w:sz w:val="24"/>
          <w:szCs w:val="24"/>
        </w:rPr>
        <w:t xml:space="preserve"> – </w:t>
      </w:r>
      <w:r w:rsidRPr="00C81F32">
        <w:rPr>
          <w:rFonts w:ascii="Times New Roman" w:hAnsi="Times New Roman"/>
          <w:sz w:val="24"/>
          <w:szCs w:val="24"/>
        </w:rPr>
        <w:t>учитель бурятского языка Бадмаева Евгения Баторовна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b/>
          <w:bCs/>
          <w:sz w:val="24"/>
          <w:szCs w:val="24"/>
        </w:rPr>
        <w:t>Партнёры</w:t>
      </w:r>
      <w:r w:rsidRPr="00926F13">
        <w:rPr>
          <w:rFonts w:ascii="Times New Roman" w:hAnsi="Times New Roman"/>
          <w:sz w:val="24"/>
          <w:szCs w:val="24"/>
        </w:rPr>
        <w:t> – родители.</w:t>
      </w:r>
      <w:r w:rsidRPr="00926F13">
        <w:rPr>
          <w:rFonts w:ascii="Times New Roman" w:hAnsi="Times New Roman"/>
          <w:sz w:val="24"/>
          <w:szCs w:val="24"/>
        </w:rPr>
        <w:br/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b/>
          <w:bCs/>
          <w:sz w:val="24"/>
          <w:szCs w:val="24"/>
        </w:rPr>
        <w:t>Характеристика воспитанни</w:t>
      </w:r>
      <w:r w:rsidR="00C81F32" w:rsidRPr="00C81F32">
        <w:rPr>
          <w:rFonts w:ascii="Times New Roman" w:hAnsi="Times New Roman"/>
          <w:b/>
          <w:bCs/>
          <w:sz w:val="24"/>
          <w:szCs w:val="24"/>
        </w:rPr>
        <w:t>цы</w:t>
      </w:r>
      <w:r w:rsidR="0021045E">
        <w:rPr>
          <w:rFonts w:ascii="Times New Roman" w:hAnsi="Times New Roman"/>
          <w:b/>
          <w:bCs/>
          <w:sz w:val="24"/>
          <w:szCs w:val="24"/>
        </w:rPr>
        <w:t xml:space="preserve"> подготовительно</w:t>
      </w:r>
      <w:r w:rsidR="00C81F32" w:rsidRPr="00C81F32">
        <w:rPr>
          <w:rFonts w:ascii="Times New Roman" w:hAnsi="Times New Roman"/>
          <w:b/>
          <w:bCs/>
          <w:sz w:val="24"/>
          <w:szCs w:val="24"/>
        </w:rPr>
        <w:t>й</w:t>
      </w:r>
      <w:r w:rsidRPr="00926F13">
        <w:rPr>
          <w:rFonts w:ascii="Times New Roman" w:hAnsi="Times New Roman"/>
          <w:b/>
          <w:bCs/>
          <w:sz w:val="24"/>
          <w:szCs w:val="24"/>
        </w:rPr>
        <w:t xml:space="preserve"> группы</w:t>
      </w:r>
      <w:r w:rsidRPr="00926F13">
        <w:rPr>
          <w:rFonts w:ascii="Times New Roman" w:hAnsi="Times New Roman"/>
          <w:sz w:val="24"/>
          <w:szCs w:val="24"/>
        </w:rPr>
        <w:t>: </w:t>
      </w:r>
      <w:r w:rsidRPr="00926F13">
        <w:rPr>
          <w:rFonts w:ascii="Times New Roman" w:hAnsi="Times New Roman"/>
          <w:sz w:val="24"/>
          <w:szCs w:val="24"/>
        </w:rPr>
        <w:br/>
      </w:r>
      <w:r w:rsidRPr="00926F13">
        <w:rPr>
          <w:rFonts w:ascii="Times New Roman" w:hAnsi="Times New Roman"/>
          <w:sz w:val="24"/>
          <w:szCs w:val="24"/>
        </w:rPr>
        <w:br/>
      </w:r>
      <w:r w:rsidR="001E6911">
        <w:rPr>
          <w:rFonts w:ascii="Times New Roman" w:hAnsi="Times New Roman"/>
          <w:sz w:val="24"/>
          <w:szCs w:val="24"/>
        </w:rPr>
        <w:t>Света</w:t>
      </w:r>
      <w:r w:rsidRPr="00926F13">
        <w:rPr>
          <w:rFonts w:ascii="Times New Roman" w:hAnsi="Times New Roman"/>
          <w:sz w:val="24"/>
          <w:szCs w:val="24"/>
        </w:rPr>
        <w:t xml:space="preserve"> в группе со сверстниками очень общител</w:t>
      </w:r>
      <w:r w:rsidRPr="00C81F32">
        <w:rPr>
          <w:rFonts w:ascii="Times New Roman" w:hAnsi="Times New Roman"/>
          <w:sz w:val="24"/>
          <w:szCs w:val="24"/>
        </w:rPr>
        <w:t>ь</w:t>
      </w:r>
      <w:r w:rsidRPr="00926F13">
        <w:rPr>
          <w:rFonts w:ascii="Times New Roman" w:hAnsi="Times New Roman"/>
          <w:sz w:val="24"/>
          <w:szCs w:val="24"/>
        </w:rPr>
        <w:t>н</w:t>
      </w:r>
      <w:r w:rsidRPr="00C81F32">
        <w:rPr>
          <w:rFonts w:ascii="Times New Roman" w:hAnsi="Times New Roman"/>
          <w:sz w:val="24"/>
          <w:szCs w:val="24"/>
        </w:rPr>
        <w:t>а</w:t>
      </w:r>
      <w:r w:rsidRPr="00926F13">
        <w:rPr>
          <w:rFonts w:ascii="Times New Roman" w:hAnsi="Times New Roman"/>
          <w:sz w:val="24"/>
          <w:szCs w:val="24"/>
        </w:rPr>
        <w:t>, доброжелател</w:t>
      </w:r>
      <w:r w:rsidRPr="00C81F32">
        <w:rPr>
          <w:rFonts w:ascii="Times New Roman" w:hAnsi="Times New Roman"/>
          <w:sz w:val="24"/>
          <w:szCs w:val="24"/>
        </w:rPr>
        <w:t>ь</w:t>
      </w:r>
      <w:r w:rsidRPr="00926F13">
        <w:rPr>
          <w:rFonts w:ascii="Times New Roman" w:hAnsi="Times New Roman"/>
          <w:sz w:val="24"/>
          <w:szCs w:val="24"/>
        </w:rPr>
        <w:t>н</w:t>
      </w:r>
      <w:r w:rsidRPr="00C81F32">
        <w:rPr>
          <w:rFonts w:ascii="Times New Roman" w:hAnsi="Times New Roman"/>
          <w:sz w:val="24"/>
          <w:szCs w:val="24"/>
        </w:rPr>
        <w:t>а</w:t>
      </w:r>
      <w:r w:rsidRPr="00926F13">
        <w:rPr>
          <w:rFonts w:ascii="Times New Roman" w:hAnsi="Times New Roman"/>
          <w:sz w:val="24"/>
          <w:szCs w:val="24"/>
        </w:rPr>
        <w:t>, проявляет инициативу. Охотно контактирует со взрослыми. Содержание игровой деятельности разнообразно, умеет пойти на компромисс, уступ</w:t>
      </w:r>
      <w:r w:rsidRPr="00C81F32">
        <w:rPr>
          <w:rFonts w:ascii="Times New Roman" w:hAnsi="Times New Roman"/>
          <w:sz w:val="24"/>
          <w:szCs w:val="24"/>
        </w:rPr>
        <w:t>ч</w:t>
      </w:r>
      <w:r w:rsidRPr="00926F13">
        <w:rPr>
          <w:rFonts w:ascii="Times New Roman" w:hAnsi="Times New Roman"/>
          <w:sz w:val="24"/>
          <w:szCs w:val="24"/>
        </w:rPr>
        <w:t>и</w:t>
      </w:r>
      <w:r w:rsidRPr="00C81F32">
        <w:rPr>
          <w:rFonts w:ascii="Times New Roman" w:hAnsi="Times New Roman"/>
          <w:sz w:val="24"/>
          <w:szCs w:val="24"/>
        </w:rPr>
        <w:t>ва</w:t>
      </w:r>
      <w:r w:rsidRPr="00926F13">
        <w:rPr>
          <w:rFonts w:ascii="Times New Roman" w:hAnsi="Times New Roman"/>
          <w:sz w:val="24"/>
          <w:szCs w:val="24"/>
        </w:rPr>
        <w:t>, вежлив</w:t>
      </w:r>
      <w:r w:rsidRPr="00C81F32">
        <w:rPr>
          <w:rFonts w:ascii="Times New Roman" w:hAnsi="Times New Roman"/>
          <w:sz w:val="24"/>
          <w:szCs w:val="24"/>
        </w:rPr>
        <w:t>а</w:t>
      </w:r>
      <w:r w:rsidRPr="00926F13">
        <w:rPr>
          <w:rFonts w:ascii="Times New Roman" w:hAnsi="Times New Roman"/>
          <w:sz w:val="24"/>
          <w:szCs w:val="24"/>
        </w:rPr>
        <w:t>. В ролевых играх демонстрирует способность к развитию сюжета. </w:t>
      </w:r>
    </w:p>
    <w:p w:rsidR="00926F13" w:rsidRPr="00926F13" w:rsidRDefault="00C07AB9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</w:rPr>
        <w:t>Девочка</w:t>
      </w:r>
      <w:r w:rsidR="00926F13" w:rsidRPr="00926F13">
        <w:rPr>
          <w:rFonts w:ascii="Times New Roman" w:hAnsi="Times New Roman"/>
          <w:sz w:val="24"/>
          <w:szCs w:val="24"/>
        </w:rPr>
        <w:t xml:space="preserve"> обладает достаточно высоким уровнем умственного развития, включающим восприятие, обобщенные нормы мышления, смысловое запоминание. С удовольствием слушает</w:t>
      </w:r>
      <w:r w:rsidRPr="00C81F32">
        <w:rPr>
          <w:rFonts w:ascii="Times New Roman" w:hAnsi="Times New Roman"/>
          <w:sz w:val="24"/>
          <w:szCs w:val="24"/>
        </w:rPr>
        <w:t xml:space="preserve"> произведения на бурятском языке</w:t>
      </w:r>
      <w:r w:rsidR="00926F13" w:rsidRPr="00926F13">
        <w:rPr>
          <w:rFonts w:ascii="Times New Roman" w:hAnsi="Times New Roman"/>
          <w:sz w:val="24"/>
          <w:szCs w:val="24"/>
        </w:rPr>
        <w:t>. Ребенок активен в поиске новой информации, стремиться задавать вопросы и экспериментировать. Сформирован определенный объем знаний и навыков. </w:t>
      </w:r>
    </w:p>
    <w:p w:rsidR="00926F13" w:rsidRPr="00C81F32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sz w:val="24"/>
          <w:szCs w:val="24"/>
        </w:rPr>
        <w:t xml:space="preserve">Речь развита в соответствии с возрастной нормой. </w:t>
      </w:r>
      <w:r w:rsidR="00C07AB9" w:rsidRPr="00C81F32">
        <w:rPr>
          <w:rFonts w:ascii="Times New Roman" w:hAnsi="Times New Roman"/>
          <w:sz w:val="24"/>
          <w:szCs w:val="24"/>
        </w:rPr>
        <w:t xml:space="preserve"> </w:t>
      </w:r>
      <w:r w:rsidR="001E6911">
        <w:rPr>
          <w:rFonts w:ascii="Times New Roman" w:hAnsi="Times New Roman"/>
          <w:sz w:val="24"/>
          <w:szCs w:val="24"/>
        </w:rPr>
        <w:t>Света</w:t>
      </w:r>
      <w:r w:rsidR="00C07AB9" w:rsidRPr="00C81F32">
        <w:rPr>
          <w:rFonts w:ascii="Times New Roman" w:hAnsi="Times New Roman"/>
          <w:sz w:val="24"/>
          <w:szCs w:val="24"/>
        </w:rPr>
        <w:t xml:space="preserve"> </w:t>
      </w:r>
      <w:r w:rsidRPr="00926F13">
        <w:rPr>
          <w:rFonts w:ascii="Times New Roman" w:hAnsi="Times New Roman"/>
          <w:sz w:val="24"/>
          <w:szCs w:val="24"/>
        </w:rPr>
        <w:t>имеет фонетически правильную речь, пользуется относительно богатым запасом слов. В своей активной речи ребенок выражают свои знания, свое понимание окружающей жизни, переживания.</w:t>
      </w:r>
      <w:r w:rsidR="00366CD9" w:rsidRPr="00C81F32">
        <w:rPr>
          <w:rFonts w:ascii="Times New Roman" w:hAnsi="Times New Roman"/>
          <w:sz w:val="24"/>
          <w:szCs w:val="24"/>
        </w:rPr>
        <w:t xml:space="preserve"> У </w:t>
      </w:r>
      <w:r w:rsidR="001E6911">
        <w:rPr>
          <w:rFonts w:ascii="Times New Roman" w:hAnsi="Times New Roman"/>
          <w:sz w:val="24"/>
          <w:szCs w:val="24"/>
        </w:rPr>
        <w:t>Свет</w:t>
      </w:r>
      <w:r w:rsidR="001E6911">
        <w:rPr>
          <w:rFonts w:ascii="Times New Roman" w:hAnsi="Times New Roman"/>
          <w:sz w:val="24"/>
          <w:szCs w:val="24"/>
        </w:rPr>
        <w:t>ы</w:t>
      </w:r>
      <w:r w:rsidR="00366CD9" w:rsidRPr="00C81F32">
        <w:rPr>
          <w:rFonts w:ascii="Times New Roman" w:hAnsi="Times New Roman"/>
          <w:sz w:val="24"/>
          <w:szCs w:val="24"/>
        </w:rPr>
        <w:t xml:space="preserve"> развит музыкальный слух и с удовольствием поёт бурятские песни.</w:t>
      </w:r>
    </w:p>
    <w:p w:rsidR="00926F13" w:rsidRPr="00926F13" w:rsidRDefault="00366CD9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C81F32">
        <w:rPr>
          <w:rFonts w:ascii="Times New Roman" w:hAnsi="Times New Roman"/>
          <w:sz w:val="24"/>
          <w:szCs w:val="24"/>
        </w:rPr>
        <w:t>Ск</w:t>
      </w:r>
      <w:r w:rsidR="00926F13" w:rsidRPr="00926F13">
        <w:rPr>
          <w:rFonts w:ascii="Times New Roman" w:hAnsi="Times New Roman"/>
          <w:sz w:val="24"/>
          <w:szCs w:val="24"/>
        </w:rPr>
        <w:t>лонн</w:t>
      </w:r>
      <w:r w:rsidR="00C07AB9" w:rsidRPr="00C81F32">
        <w:rPr>
          <w:rFonts w:ascii="Times New Roman" w:hAnsi="Times New Roman"/>
          <w:sz w:val="24"/>
          <w:szCs w:val="24"/>
        </w:rPr>
        <w:t>а</w:t>
      </w:r>
      <w:r w:rsidR="00926F13" w:rsidRPr="00926F13">
        <w:rPr>
          <w:rFonts w:ascii="Times New Roman" w:hAnsi="Times New Roman"/>
          <w:sz w:val="24"/>
          <w:szCs w:val="24"/>
        </w:rPr>
        <w:t xml:space="preserve"> фантазировать, старается добавить что-то новое и необычное, когда рассказывает о чем-то уже знакомом и известном всем; умеет в рассказе изобразить своих героев очень живыми, передает их характер, чувства, настроения.</w:t>
      </w:r>
      <w:r w:rsidRPr="00C81F32">
        <w:rPr>
          <w:rFonts w:ascii="Times New Roman" w:hAnsi="Times New Roman"/>
          <w:sz w:val="24"/>
          <w:szCs w:val="24"/>
        </w:rPr>
        <w:t xml:space="preserve"> </w:t>
      </w:r>
      <w:r w:rsidR="00926F13" w:rsidRPr="00926F13">
        <w:rPr>
          <w:rFonts w:ascii="Times New Roman" w:hAnsi="Times New Roman"/>
          <w:sz w:val="24"/>
          <w:szCs w:val="24"/>
        </w:rPr>
        <w:t>На занятиях активн</w:t>
      </w:r>
      <w:r w:rsidR="00C07AB9" w:rsidRPr="00C81F32">
        <w:rPr>
          <w:rFonts w:ascii="Times New Roman" w:hAnsi="Times New Roman"/>
          <w:sz w:val="24"/>
          <w:szCs w:val="24"/>
        </w:rPr>
        <w:t>а</w:t>
      </w:r>
      <w:r w:rsidR="00926F13" w:rsidRPr="00926F13">
        <w:rPr>
          <w:rFonts w:ascii="Times New Roman" w:hAnsi="Times New Roman"/>
          <w:sz w:val="24"/>
          <w:szCs w:val="24"/>
        </w:rPr>
        <w:t>, проявляет интерес ко всем видам деятельности, стремится к конечному положительному результату деятельности.</w:t>
      </w:r>
      <w:r w:rsidR="00926F13" w:rsidRPr="00926F13">
        <w:rPr>
          <w:rFonts w:ascii="Times New Roman" w:hAnsi="Times New Roman"/>
          <w:sz w:val="24"/>
          <w:szCs w:val="24"/>
        </w:rPr>
        <w:br/>
        <w:t xml:space="preserve">Ребенок воспитывается в полной семье. Родители систематически интересуются успехами </w:t>
      </w:r>
      <w:r w:rsidR="00C07AB9" w:rsidRPr="00C81F32">
        <w:rPr>
          <w:rFonts w:ascii="Times New Roman" w:hAnsi="Times New Roman"/>
          <w:sz w:val="24"/>
          <w:szCs w:val="24"/>
        </w:rPr>
        <w:t>дочери</w:t>
      </w:r>
      <w:r w:rsidR="00926F13" w:rsidRPr="00926F13">
        <w:rPr>
          <w:rFonts w:ascii="Times New Roman" w:hAnsi="Times New Roman"/>
          <w:sz w:val="24"/>
          <w:szCs w:val="24"/>
        </w:rPr>
        <w:t>, оказывают необходимую помощь воспитателям. Атмосфера в семье дружелюбная, относится к родителям с</w:t>
      </w:r>
      <w:r w:rsidR="00C07AB9" w:rsidRPr="00C81F32">
        <w:rPr>
          <w:rFonts w:ascii="Times New Roman" w:hAnsi="Times New Roman"/>
          <w:sz w:val="24"/>
          <w:szCs w:val="24"/>
        </w:rPr>
        <w:t xml:space="preserve"> </w:t>
      </w:r>
      <w:r w:rsidR="00926F13" w:rsidRPr="00926F13">
        <w:rPr>
          <w:rFonts w:ascii="Times New Roman" w:hAnsi="Times New Roman"/>
          <w:sz w:val="24"/>
          <w:szCs w:val="24"/>
        </w:rPr>
        <w:t>большой любовью и уважением.</w:t>
      </w:r>
      <w:r w:rsidR="00926F13" w:rsidRPr="00926F13">
        <w:rPr>
          <w:rFonts w:ascii="Times New Roman" w:hAnsi="Times New Roman"/>
          <w:sz w:val="24"/>
          <w:szCs w:val="24"/>
        </w:rPr>
        <w:br/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b/>
          <w:bCs/>
          <w:sz w:val="24"/>
          <w:szCs w:val="24"/>
        </w:rPr>
        <w:t>Цель:</w:t>
      </w:r>
      <w:r w:rsidRPr="00926F13">
        <w:rPr>
          <w:rFonts w:ascii="Times New Roman" w:hAnsi="Times New Roman"/>
          <w:sz w:val="24"/>
          <w:szCs w:val="24"/>
        </w:rPr>
        <w:t> создание необходимых условий для реализации интереса ребёнка к</w:t>
      </w:r>
      <w:r w:rsidR="00C07AB9" w:rsidRPr="00C81F32">
        <w:rPr>
          <w:rFonts w:ascii="Times New Roman" w:hAnsi="Times New Roman"/>
          <w:sz w:val="24"/>
          <w:szCs w:val="24"/>
        </w:rPr>
        <w:t xml:space="preserve"> бурятскому языку</w:t>
      </w:r>
      <w:r w:rsidRPr="00926F13">
        <w:rPr>
          <w:rFonts w:ascii="Times New Roman" w:hAnsi="Times New Roman"/>
          <w:sz w:val="24"/>
          <w:szCs w:val="24"/>
        </w:rPr>
        <w:t>, разучиванию текстов, актёрских способностей.</w:t>
      </w:r>
      <w:r w:rsidRPr="00926F13">
        <w:rPr>
          <w:rFonts w:ascii="Times New Roman" w:hAnsi="Times New Roman"/>
          <w:sz w:val="24"/>
          <w:szCs w:val="24"/>
        </w:rPr>
        <w:br/>
      </w: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926F13">
        <w:rPr>
          <w:rFonts w:ascii="Times New Roman" w:hAnsi="Times New Roman"/>
          <w:b/>
          <w:bCs/>
          <w:sz w:val="24"/>
          <w:szCs w:val="24"/>
        </w:rPr>
        <w:lastRenderedPageBreak/>
        <w:t>Задачи:</w:t>
      </w:r>
      <w:r w:rsidRPr="00926F13">
        <w:rPr>
          <w:rFonts w:ascii="Times New Roman" w:hAnsi="Times New Roman"/>
          <w:sz w:val="24"/>
          <w:szCs w:val="24"/>
        </w:rPr>
        <w:br/>
        <w:t>• способствовать развитию навыков чтения и разучивания.</w:t>
      </w:r>
      <w:r w:rsidRPr="00926F13">
        <w:rPr>
          <w:rFonts w:ascii="Times New Roman" w:hAnsi="Times New Roman"/>
          <w:sz w:val="24"/>
          <w:szCs w:val="24"/>
        </w:rPr>
        <w:br/>
        <w:t>• продолжать развивать интерес к театрализованной игре через активное вовлечение в игровые действия; </w:t>
      </w:r>
      <w:r w:rsidRPr="00926F13">
        <w:rPr>
          <w:rFonts w:ascii="Times New Roman" w:hAnsi="Times New Roman"/>
          <w:sz w:val="24"/>
          <w:szCs w:val="24"/>
        </w:rPr>
        <w:br/>
        <w:t>• развивать память;</w:t>
      </w:r>
      <w:r w:rsidRPr="00926F13">
        <w:rPr>
          <w:rFonts w:ascii="Times New Roman" w:hAnsi="Times New Roman"/>
          <w:sz w:val="24"/>
          <w:szCs w:val="24"/>
        </w:rPr>
        <w:br/>
        <w:t>• содействовать проявлению активности, самостоятельности, эмоциональности и выразительности в движениях и речи;</w:t>
      </w:r>
      <w:r w:rsidRPr="00926F13">
        <w:rPr>
          <w:rFonts w:ascii="Times New Roman" w:hAnsi="Times New Roman"/>
          <w:sz w:val="24"/>
          <w:szCs w:val="24"/>
        </w:rPr>
        <w:br/>
        <w:t>• воспитывать чувство удовлетворения от совместной с педагогом деятельности;</w:t>
      </w:r>
      <w:r w:rsidRPr="00926F13">
        <w:rPr>
          <w:rFonts w:ascii="Times New Roman" w:hAnsi="Times New Roman"/>
          <w:sz w:val="24"/>
          <w:szCs w:val="24"/>
        </w:rPr>
        <w:br/>
      </w: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3722"/>
        <w:gridCol w:w="3528"/>
        <w:gridCol w:w="5763"/>
      </w:tblGrid>
      <w:tr w:rsidR="00D2577C" w:rsidRPr="00C81F32" w:rsidTr="0035556F">
        <w:trPr>
          <w:trHeight w:val="465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926F13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926F13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Используемые приемы: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926F13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926F13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Применение детского творчества:</w:t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53B" w:rsidRPr="00C81F32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Этюд </w:t>
            </w:r>
            <w:r w:rsidRPr="00926F13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="0054753B" w:rsidRPr="00C81F32">
              <w:rPr>
                <w:rFonts w:ascii="Times New Roman" w:hAnsi="Times New Roman"/>
                <w:bCs/>
                <w:iCs/>
                <w:sz w:val="24"/>
                <w:szCs w:val="24"/>
              </w:rPr>
              <w:t>Минии сэсэрлиг</w:t>
            </w:r>
            <w:r w:rsidRPr="00926F13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="0054753B" w:rsidRPr="00C81F3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(«Наш детский сад»)</w:t>
            </w:r>
            <w:r w:rsidRPr="00926F1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26F13" w:rsidRPr="00926F13" w:rsidRDefault="0035556F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Стих «Би томо болооб»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Развитие воображения, эмоциональности.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Режиссёрские игры, драматизации, музыкальные игры.</w:t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53B" w:rsidRPr="00C81F32" w:rsidRDefault="0054753B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F32">
              <w:rPr>
                <w:rFonts w:ascii="Times New Roman" w:hAnsi="Times New Roman"/>
                <w:bCs/>
                <w:sz w:val="24"/>
                <w:szCs w:val="24"/>
              </w:rPr>
              <w:t>Разучивания зарядки на бурятском языке «Бэеын даасхал»</w:t>
            </w:r>
          </w:p>
          <w:p w:rsidR="0054753B" w:rsidRPr="00C81F32" w:rsidRDefault="0054753B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F32">
              <w:rPr>
                <w:rFonts w:ascii="Times New Roman" w:hAnsi="Times New Roman"/>
                <w:bCs/>
                <w:sz w:val="24"/>
                <w:szCs w:val="24"/>
              </w:rPr>
              <w:t>Разучивания чисел,</w:t>
            </w:r>
            <w:r w:rsidR="00BD3C82" w:rsidRPr="00C81F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1F32">
              <w:rPr>
                <w:rFonts w:ascii="Times New Roman" w:hAnsi="Times New Roman"/>
                <w:bCs/>
                <w:sz w:val="24"/>
                <w:szCs w:val="24"/>
              </w:rPr>
              <w:t xml:space="preserve">цветов, названия домашних животных 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Cs/>
                <w:sz w:val="24"/>
                <w:szCs w:val="24"/>
              </w:rPr>
              <w:t xml:space="preserve">Разучивание </w:t>
            </w:r>
            <w:r w:rsidR="0054753B" w:rsidRPr="00C81F32">
              <w:rPr>
                <w:rFonts w:ascii="Times New Roman" w:hAnsi="Times New Roman"/>
                <w:bCs/>
                <w:sz w:val="24"/>
                <w:szCs w:val="24"/>
              </w:rPr>
              <w:t>песни</w:t>
            </w:r>
            <w:r w:rsidRPr="00926F1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26F13">
              <w:rPr>
                <w:rFonts w:ascii="Times New Roman" w:hAnsi="Times New Roman"/>
                <w:sz w:val="24"/>
                <w:szCs w:val="24"/>
              </w:rPr>
              <w:t>«</w:t>
            </w:r>
            <w:r w:rsidR="0054753B" w:rsidRPr="00C81F32">
              <w:rPr>
                <w:rFonts w:ascii="Times New Roman" w:hAnsi="Times New Roman"/>
                <w:sz w:val="24"/>
                <w:szCs w:val="24"/>
              </w:rPr>
              <w:t>Намартаа</w:t>
            </w:r>
            <w:r w:rsidRPr="00926F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Cs/>
                <w:sz w:val="24"/>
                <w:szCs w:val="24"/>
              </w:rPr>
              <w:t>Игр</w:t>
            </w:r>
            <w:r w:rsidR="0054753B" w:rsidRPr="00C81F32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26F1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26F13">
              <w:rPr>
                <w:rFonts w:ascii="Times New Roman" w:hAnsi="Times New Roman"/>
                <w:sz w:val="24"/>
                <w:szCs w:val="24"/>
              </w:rPr>
              <w:t>«</w:t>
            </w:r>
            <w:r w:rsidR="0054753B" w:rsidRPr="00C81F32">
              <w:rPr>
                <w:rFonts w:ascii="Times New Roman" w:hAnsi="Times New Roman"/>
                <w:sz w:val="24"/>
                <w:szCs w:val="24"/>
              </w:rPr>
              <w:t>Дээшээ-доошоо</w:t>
            </w:r>
            <w:r w:rsidRPr="00926F13">
              <w:rPr>
                <w:rFonts w:ascii="Times New Roman" w:hAnsi="Times New Roman"/>
                <w:sz w:val="24"/>
                <w:szCs w:val="24"/>
              </w:rPr>
              <w:t>», «</w:t>
            </w:r>
            <w:r w:rsidR="0054753B" w:rsidRPr="00C81F32">
              <w:rPr>
                <w:rFonts w:ascii="Times New Roman" w:hAnsi="Times New Roman"/>
                <w:sz w:val="24"/>
                <w:szCs w:val="24"/>
              </w:rPr>
              <w:t>Хэн ямар бэ?», «Алтан угэ»</w:t>
            </w:r>
            <w:r w:rsidRPr="00926F13">
              <w:rPr>
                <w:rFonts w:ascii="Times New Roman" w:hAnsi="Times New Roman"/>
                <w:sz w:val="24"/>
                <w:szCs w:val="24"/>
              </w:rPr>
              <w:t>.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</w:r>
            <w:r w:rsidR="0021045E">
              <w:rPr>
                <w:rFonts w:ascii="Times New Roman" w:hAnsi="Times New Roman"/>
                <w:sz w:val="24"/>
                <w:szCs w:val="24"/>
              </w:rPr>
              <w:t>участие в городском конкурсе «Гурбан бэрхэ»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Использование разных частей речи, активизация словаря.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Развитие воображения, обучение словесной импровизации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Расширение словарного запаса, развитие умения распространять предложения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Развитие креативности мышления, обучение словесной импровизации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C81F32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В</w:t>
            </w:r>
            <w:r w:rsidR="0054753B" w:rsidRPr="00C81F32">
              <w:rPr>
                <w:rFonts w:ascii="Times New Roman" w:hAnsi="Times New Roman"/>
                <w:sz w:val="24"/>
                <w:szCs w:val="24"/>
              </w:rPr>
              <w:t>идеоролики на сайте МАДОУ №111 «Дашенька»</w:t>
            </w:r>
          </w:p>
          <w:p w:rsidR="00926F13" w:rsidRP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53B" w:rsidRPr="00C81F32" w:rsidRDefault="0054753B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Разучивание песни «Эжыдээ дуратайб»</w:t>
            </w:r>
          </w:p>
          <w:p w:rsidR="00366CD9" w:rsidRPr="00C81F32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Игра 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энэ ямар унгэб?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926F13">
              <w:rPr>
                <w:rFonts w:ascii="Times New Roman" w:hAnsi="Times New Roman"/>
                <w:sz w:val="24"/>
                <w:szCs w:val="24"/>
              </w:rPr>
              <w:t>Творческое задание 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</w:t>
            </w:r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олонго шэрдэе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926F13" w:rsidRP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bCs/>
                <w:iCs/>
                <w:sz w:val="24"/>
                <w:szCs w:val="24"/>
              </w:rPr>
              <w:t>Интерактивная игра «Помоги Золушке»</w:t>
            </w:r>
            <w:r w:rsidR="00926F13" w:rsidRPr="00926F13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C81F32">
              <w:rPr>
                <w:rFonts w:ascii="Times New Roman" w:hAnsi="Times New Roman"/>
                <w:sz w:val="24"/>
                <w:szCs w:val="24"/>
              </w:rPr>
              <w:t>Сказка «Гэрхэн»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C82" w:rsidRPr="00C81F32" w:rsidRDefault="00BD3C82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Развивать речевые функции и дикцию.</w:t>
            </w:r>
          </w:p>
          <w:p w:rsidR="00BD3C82" w:rsidRPr="00C81F32" w:rsidRDefault="00BD3C82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Развитие воображения, обучение словесной импровизации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Расширение словарного запаса, развитие умения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C82" w:rsidRPr="00C81F32" w:rsidRDefault="00BD3C82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Участие в городском конкурсе «Музыкальный ноябрь»</w:t>
            </w:r>
          </w:p>
          <w:p w:rsidR="00926F13" w:rsidRPr="00C81F32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Продуктивная деятельность, творческие игры, сюжетно – ролевые игры.</w:t>
            </w:r>
          </w:p>
          <w:p w:rsid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21045E" w:rsidRPr="00926F13" w:rsidRDefault="0021045E" w:rsidP="0021045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21045E">
              <w:rPr>
                <w:rFonts w:ascii="Times New Roman" w:hAnsi="Times New Roman"/>
                <w:sz w:val="24"/>
                <w:szCs w:val="24"/>
              </w:rPr>
              <w:t>Участие в городском конкурсе «</w:t>
            </w:r>
            <w:r>
              <w:rPr>
                <w:rFonts w:ascii="Times New Roman" w:hAnsi="Times New Roman"/>
                <w:sz w:val="24"/>
                <w:szCs w:val="24"/>
              </w:rPr>
              <w:t>Орон дэлхэйгээр аяншалга</w:t>
            </w:r>
            <w:r w:rsidRPr="002104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7C" w:rsidRPr="00C81F32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Игра 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Жабар Убгэнэй суумхэ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»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Творческое задание 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BD3C82"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Ёлка-Хасуури</w:t>
            </w:r>
            <w:r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35556F" w:rsidRPr="00C81F32" w:rsidRDefault="00D2577C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Разучивание песни «Шэнэ жэл»</w:t>
            </w:r>
          </w:p>
          <w:p w:rsidR="00926F13" w:rsidRPr="00926F13" w:rsidRDefault="0035556F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Пословица о друзьях</w:t>
            </w:r>
            <w:r w:rsidR="00926F13" w:rsidRPr="00926F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C82" w:rsidRPr="00C81F32" w:rsidRDefault="00BD3C82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="00D2577C" w:rsidRPr="00C81F32">
              <w:rPr>
                <w:rFonts w:ascii="Times New Roman" w:hAnsi="Times New Roman"/>
                <w:sz w:val="24"/>
                <w:szCs w:val="24"/>
              </w:rPr>
              <w:t xml:space="preserve"> рассказа</w:t>
            </w:r>
            <w:r w:rsidRPr="00C81F32">
              <w:rPr>
                <w:rFonts w:ascii="Times New Roman" w:hAnsi="Times New Roman"/>
                <w:sz w:val="24"/>
                <w:szCs w:val="24"/>
              </w:rPr>
              <w:t xml:space="preserve">  о</w:t>
            </w:r>
          </w:p>
          <w:p w:rsidR="00BD3C82" w:rsidRPr="00C81F32" w:rsidRDefault="00BD3C82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зиме,</w:t>
            </w:r>
            <w:r w:rsidR="00D2577C" w:rsidRPr="00C81F32">
              <w:rPr>
                <w:rFonts w:ascii="Times New Roman" w:hAnsi="Times New Roman"/>
                <w:sz w:val="24"/>
                <w:szCs w:val="24"/>
              </w:rPr>
              <w:t xml:space="preserve"> зимней погоде,</w:t>
            </w:r>
            <w:r w:rsidRPr="00C81F32">
              <w:rPr>
                <w:rFonts w:ascii="Times New Roman" w:hAnsi="Times New Roman"/>
                <w:sz w:val="24"/>
                <w:szCs w:val="24"/>
              </w:rPr>
              <w:t xml:space="preserve"> новом годе.</w:t>
            </w:r>
          </w:p>
          <w:p w:rsidR="00BD3C82" w:rsidRPr="00C81F32" w:rsidRDefault="00BD3C82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 xml:space="preserve">Понимание </w:t>
            </w:r>
            <w:r w:rsidR="00D2577C" w:rsidRPr="00C81F32">
              <w:rPr>
                <w:rFonts w:ascii="Times New Roman" w:hAnsi="Times New Roman"/>
                <w:sz w:val="24"/>
                <w:szCs w:val="24"/>
              </w:rPr>
              <w:t>смысл</w:t>
            </w:r>
            <w:r w:rsidRPr="00C81F32">
              <w:rPr>
                <w:rFonts w:ascii="Times New Roman" w:hAnsi="Times New Roman"/>
                <w:sz w:val="24"/>
                <w:szCs w:val="24"/>
              </w:rPr>
              <w:t xml:space="preserve"> сказанных слов педагога и развивать</w:t>
            </w:r>
          </w:p>
          <w:p w:rsidR="00BD3C82" w:rsidRPr="00C81F32" w:rsidRDefault="00BD3C82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366CD9" w:rsidRPr="00C81F32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Расширение словарного запаса, развитие умения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Продуктивная деятельность, описательные рассказы, монологическая речь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Рассказывание по картинам, описательные рассказы, игровая деятельность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37"/>
              </w:tabs>
              <w:spacing w:line="266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Рассматривание национальной одежды бурят.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«Из чего состоит одежда?»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«Какая одежда?»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«Какого цвета?»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sz w:val="24"/>
                <w:szCs w:val="24"/>
              </w:rPr>
            </w:pPr>
            <w:r w:rsidRPr="00C81F32">
              <w:rPr>
                <w:sz w:val="24"/>
                <w:szCs w:val="24"/>
              </w:rPr>
              <w:t xml:space="preserve"> Песня: «Би томо болооб»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C81F32" w:rsidRDefault="00D2577C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представления о национальной одежде бурят </w:t>
            </w:r>
            <w:r w:rsidR="00926F13" w:rsidRPr="00926F13">
              <w:rPr>
                <w:rFonts w:ascii="Times New Roman" w:hAnsi="Times New Roman"/>
                <w:sz w:val="24"/>
                <w:szCs w:val="24"/>
              </w:rPr>
              <w:t>обучение подбору эпитетов и сравнений</w:t>
            </w:r>
          </w:p>
          <w:p w:rsidR="00366CD9" w:rsidRPr="00C81F32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Расширение словарного запаса, развитие умения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D2577C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t>Продуктивная деятельность, описательные рассказы, монологическая речь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  <w:t>Рассказывание по картинам, описательные рассказы, игровая деятельность</w:t>
            </w:r>
            <w:r w:rsidRPr="00926F1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Беседа о празднике Сагаалган.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 xml:space="preserve">Игра «12 жэл». 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 xml:space="preserve">Заучивание песни «Сагаан </w:t>
            </w:r>
            <w:r w:rsidRPr="00C81F32">
              <w:rPr>
                <w:rStyle w:val="2105pt"/>
                <w:sz w:val="24"/>
                <w:szCs w:val="24"/>
                <w:lang w:val="en-US"/>
              </w:rPr>
              <w:t>h</w:t>
            </w:r>
            <w:r w:rsidRPr="00C81F32">
              <w:rPr>
                <w:rStyle w:val="2105pt"/>
                <w:sz w:val="24"/>
                <w:szCs w:val="24"/>
              </w:rPr>
              <w:t>араар»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sz w:val="24"/>
                <w:szCs w:val="24"/>
              </w:rPr>
              <w:t>Рассказ о себе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30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Разучивание ёхора.</w:t>
            </w:r>
          </w:p>
          <w:p w:rsidR="00D2577C" w:rsidRPr="00C81F32" w:rsidRDefault="00D2577C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Приобщение к бурятской народной культуре.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Обогащение представления о</w:t>
            </w:r>
            <w:r w:rsidRPr="00C81F32">
              <w:rPr>
                <w:rStyle w:val="2105pt"/>
                <w:sz w:val="24"/>
                <w:szCs w:val="24"/>
              </w:rPr>
              <w:br/>
              <w:t>празднике «Сагаалган».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Развивитие связной речи (рассказывание о себе).</w:t>
            </w:r>
          </w:p>
          <w:p w:rsidR="00D2577C" w:rsidRPr="00C81F32" w:rsidRDefault="00D2577C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Совершенствование грамматических,</w:t>
            </w:r>
            <w:r w:rsidRPr="00C81F32"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D2577C" w:rsidRPr="00C81F32" w:rsidRDefault="00D2577C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C81F32" w:rsidRDefault="00D2577C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Участие в городском конкурсе «Дангина –Гэсэр»</w:t>
            </w:r>
          </w:p>
          <w:p w:rsidR="00926F13" w:rsidRP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</w:tr>
      <w:tr w:rsidR="00D2577C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3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Рассматривание картин про весну, беседа.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3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«Жэлэй дурбэн саг»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3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 xml:space="preserve">Вспомнить и закрепить: весна, </w:t>
            </w:r>
            <w:r w:rsidRPr="00C81F32">
              <w:rPr>
                <w:rStyle w:val="2105pt"/>
                <w:sz w:val="24"/>
                <w:szCs w:val="24"/>
              </w:rPr>
              <w:lastRenderedPageBreak/>
              <w:t>капель, ручейки...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«Юрта».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Пословица о весне</w:t>
            </w:r>
          </w:p>
          <w:p w:rsidR="00926F13" w:rsidRPr="00926F13" w:rsidRDefault="0035556F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Песня о весне.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lastRenderedPageBreak/>
              <w:t>Совершенствование грамматических,</w:t>
            </w:r>
            <w:r w:rsidRPr="00C81F32"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lastRenderedPageBreak/>
              <w:t>Развивитие связной речи</w:t>
            </w:r>
          </w:p>
          <w:p w:rsidR="0035556F" w:rsidRPr="00C81F32" w:rsidRDefault="0035556F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Понимание смысл сказанных слов педагога и развивать</w:t>
            </w:r>
          </w:p>
          <w:p w:rsidR="0035556F" w:rsidRPr="00C81F32" w:rsidRDefault="0035556F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6F" w:rsidRPr="00C81F32" w:rsidRDefault="0035556F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C81F32">
              <w:rPr>
                <w:rFonts w:ascii="Times New Roman" w:hAnsi="Times New Roman"/>
                <w:sz w:val="24"/>
                <w:szCs w:val="24"/>
              </w:rPr>
              <w:t>идеоролики на сайте МАДОУ №111 «Дашенька»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56F" w:rsidRPr="00C81F32" w:rsidTr="0035556F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35556F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Заучивания  школьных принадлежностей.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«Переводчик» ( запомнить- учебник, тетрадь, ручка,</w:t>
            </w:r>
            <w:r w:rsidRPr="00C81F32">
              <w:rPr>
                <w:rStyle w:val="2105pt"/>
                <w:sz w:val="24"/>
                <w:szCs w:val="24"/>
              </w:rPr>
              <w:br/>
              <w:t>карандаш, дневник...)</w:t>
            </w:r>
          </w:p>
          <w:p w:rsidR="0035556F" w:rsidRDefault="0035556F" w:rsidP="00C81F32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Игровое упражнение «Покажи, что назову».</w:t>
            </w:r>
          </w:p>
          <w:p w:rsidR="00C81F32" w:rsidRPr="00C81F32" w:rsidRDefault="00C81F32" w:rsidP="00C81F32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Игра « Дикие животные»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Песня «Сэсэг соогуур гуйлдообди»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Совершенствование грамматических,</w:t>
            </w:r>
            <w:r w:rsidRPr="00C81F32"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Развивитие связной речи</w:t>
            </w:r>
          </w:p>
          <w:p w:rsidR="0035556F" w:rsidRPr="00C81F32" w:rsidRDefault="0035556F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Понимание смысл сказанных слов педагога и развивать</w:t>
            </w:r>
          </w:p>
          <w:p w:rsidR="0035556F" w:rsidRPr="00C81F32" w:rsidRDefault="0035556F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У</w:t>
            </w:r>
            <w:r w:rsidR="0035556F" w:rsidRPr="00926F13">
              <w:rPr>
                <w:rFonts w:ascii="Times New Roman" w:hAnsi="Times New Roman"/>
                <w:sz w:val="24"/>
                <w:szCs w:val="24"/>
              </w:rPr>
              <w:t>частие в театрализованных праздниках, открытом занятии,</w:t>
            </w:r>
            <w:r w:rsidR="0035556F" w:rsidRPr="00926F13">
              <w:rPr>
                <w:rFonts w:ascii="Times New Roman" w:hAnsi="Times New Roman"/>
                <w:sz w:val="24"/>
                <w:szCs w:val="24"/>
              </w:rPr>
              <w:br/>
              <w:t>участие в конкурсах.</w:t>
            </w:r>
            <w:r w:rsidR="0035556F" w:rsidRPr="00926F1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35556F" w:rsidRPr="00C81F32" w:rsidTr="0035556F">
        <w:trPr>
          <w:trHeight w:val="465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F13" w:rsidRPr="00926F13" w:rsidRDefault="0035556F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26F13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3"/>
              </w:tabs>
              <w:spacing w:line="270" w:lineRule="exact"/>
              <w:jc w:val="both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Рассматривание картин про лето, беседа.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3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Рассказ про лето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Вспомнить и закрепить - лето, цветет, жара.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Игра «Гэрэй амитад».</w:t>
            </w:r>
          </w:p>
          <w:p w:rsidR="0035556F" w:rsidRPr="00C81F32" w:rsidRDefault="0035556F" w:rsidP="00C81F32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Песня «Сэсэг соогуур гуйлдообди»</w:t>
            </w:r>
          </w:p>
          <w:p w:rsidR="00926F13" w:rsidRPr="00926F13" w:rsidRDefault="00926F13" w:rsidP="00C81F32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6CD9" w:rsidRPr="00C81F32" w:rsidRDefault="00366CD9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Закрепление рассказа  о</w:t>
            </w:r>
          </w:p>
          <w:p w:rsidR="00366CD9" w:rsidRPr="00C81F32" w:rsidRDefault="00366CD9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лете, летней погоде.</w:t>
            </w:r>
          </w:p>
          <w:p w:rsidR="00366CD9" w:rsidRPr="00C81F32" w:rsidRDefault="00366CD9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Понимание смысл сказанных слов педагога и развивать</w:t>
            </w:r>
          </w:p>
          <w:p w:rsidR="00366CD9" w:rsidRPr="00C81F32" w:rsidRDefault="00366CD9" w:rsidP="00C81F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366CD9" w:rsidRPr="00C81F32" w:rsidRDefault="00366CD9" w:rsidP="00C81F32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rStyle w:val="2105pt"/>
                <w:sz w:val="24"/>
                <w:szCs w:val="24"/>
              </w:rPr>
            </w:pPr>
            <w:r w:rsidRPr="00C81F32">
              <w:rPr>
                <w:rStyle w:val="2105pt"/>
                <w:sz w:val="24"/>
                <w:szCs w:val="24"/>
              </w:rPr>
              <w:t>Совершенствование грамматических,</w:t>
            </w:r>
            <w:r w:rsidRPr="00C81F32"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926F13" w:rsidRPr="00926F13" w:rsidRDefault="00926F13" w:rsidP="00C81F3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6F13" w:rsidRPr="00926F13" w:rsidRDefault="00366CD9" w:rsidP="00C81F3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C81F32">
              <w:rPr>
                <w:rFonts w:ascii="Times New Roman" w:hAnsi="Times New Roman"/>
                <w:sz w:val="24"/>
                <w:szCs w:val="24"/>
              </w:rPr>
              <w:t>У</w:t>
            </w:r>
            <w:r w:rsidR="0035556F" w:rsidRPr="00926F13">
              <w:rPr>
                <w:rFonts w:ascii="Times New Roman" w:hAnsi="Times New Roman"/>
                <w:sz w:val="24"/>
                <w:szCs w:val="24"/>
              </w:rPr>
              <w:t>частие в театрализованных праздниках, открытом занятии,</w:t>
            </w:r>
            <w:r w:rsidR="0035556F" w:rsidRPr="00926F13">
              <w:rPr>
                <w:rFonts w:ascii="Times New Roman" w:hAnsi="Times New Roman"/>
                <w:sz w:val="24"/>
                <w:szCs w:val="24"/>
              </w:rPr>
              <w:br/>
              <w:t>участие в конкурсах</w:t>
            </w:r>
          </w:p>
        </w:tc>
      </w:tr>
    </w:tbl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color w:val="333333"/>
          <w:sz w:val="24"/>
          <w:szCs w:val="24"/>
        </w:rPr>
      </w:pPr>
    </w:p>
    <w:p w:rsidR="00926F13" w:rsidRPr="00926F13" w:rsidRDefault="00926F13" w:rsidP="00926F13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color w:val="333333"/>
          <w:sz w:val="24"/>
          <w:szCs w:val="24"/>
        </w:rPr>
      </w:pPr>
    </w:p>
    <w:sectPr w:rsidR="00926F13" w:rsidRPr="00926F13" w:rsidSect="001A68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531"/>
    <w:multiLevelType w:val="multilevel"/>
    <w:tmpl w:val="60229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23E18"/>
    <w:multiLevelType w:val="multilevel"/>
    <w:tmpl w:val="E20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C816F7"/>
    <w:multiLevelType w:val="multilevel"/>
    <w:tmpl w:val="6B88C2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4F5930"/>
    <w:multiLevelType w:val="hybridMultilevel"/>
    <w:tmpl w:val="17A45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A42A6"/>
    <w:multiLevelType w:val="multilevel"/>
    <w:tmpl w:val="409AD3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9C093E"/>
    <w:multiLevelType w:val="multilevel"/>
    <w:tmpl w:val="740C5D6A"/>
    <w:lvl w:ilvl="0">
      <w:start w:val="1"/>
      <w:numFmt w:val="decimal"/>
      <w:lvlText w:val="%1."/>
      <w:lvlJc w:val="left"/>
      <w:pPr>
        <w:ind w:left="338" w:hanging="360"/>
      </w:pPr>
    </w:lvl>
    <w:lvl w:ilvl="1">
      <w:start w:val="1"/>
      <w:numFmt w:val="lowerLetter"/>
      <w:lvlText w:val="%2."/>
      <w:lvlJc w:val="left"/>
      <w:pPr>
        <w:ind w:left="1058" w:hanging="360"/>
      </w:pPr>
    </w:lvl>
    <w:lvl w:ilvl="2">
      <w:start w:val="1"/>
      <w:numFmt w:val="lowerRoman"/>
      <w:lvlText w:val="%3."/>
      <w:lvlJc w:val="right"/>
      <w:pPr>
        <w:ind w:left="1778" w:hanging="180"/>
      </w:pPr>
    </w:lvl>
    <w:lvl w:ilvl="3">
      <w:start w:val="1"/>
      <w:numFmt w:val="decimal"/>
      <w:lvlText w:val="%4."/>
      <w:lvlJc w:val="left"/>
      <w:pPr>
        <w:ind w:left="2498" w:hanging="360"/>
      </w:pPr>
    </w:lvl>
    <w:lvl w:ilvl="4">
      <w:start w:val="1"/>
      <w:numFmt w:val="lowerLetter"/>
      <w:lvlText w:val="%5."/>
      <w:lvlJc w:val="left"/>
      <w:pPr>
        <w:ind w:left="3218" w:hanging="360"/>
      </w:pPr>
    </w:lvl>
    <w:lvl w:ilvl="5">
      <w:start w:val="1"/>
      <w:numFmt w:val="lowerRoman"/>
      <w:lvlText w:val="%6."/>
      <w:lvlJc w:val="right"/>
      <w:pPr>
        <w:ind w:left="3938" w:hanging="180"/>
      </w:pPr>
    </w:lvl>
    <w:lvl w:ilvl="6">
      <w:start w:val="1"/>
      <w:numFmt w:val="decimal"/>
      <w:lvlText w:val="%7."/>
      <w:lvlJc w:val="left"/>
      <w:pPr>
        <w:ind w:left="4658" w:hanging="360"/>
      </w:pPr>
    </w:lvl>
    <w:lvl w:ilvl="7">
      <w:start w:val="1"/>
      <w:numFmt w:val="lowerLetter"/>
      <w:lvlText w:val="%8."/>
      <w:lvlJc w:val="left"/>
      <w:pPr>
        <w:ind w:left="5378" w:hanging="360"/>
      </w:pPr>
    </w:lvl>
    <w:lvl w:ilvl="8">
      <w:start w:val="1"/>
      <w:numFmt w:val="lowerRoman"/>
      <w:lvlText w:val="%9."/>
      <w:lvlJc w:val="right"/>
      <w:pPr>
        <w:ind w:left="6098" w:hanging="180"/>
      </w:pPr>
    </w:lvl>
  </w:abstractNum>
  <w:abstractNum w:abstractNumId="6" w15:restartNumberingAfterBreak="0">
    <w:nsid w:val="4FEA1177"/>
    <w:multiLevelType w:val="multilevel"/>
    <w:tmpl w:val="6B54E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C528D"/>
    <w:multiLevelType w:val="multilevel"/>
    <w:tmpl w:val="69E4C4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4B"/>
    <w:rsid w:val="00066469"/>
    <w:rsid w:val="00076929"/>
    <w:rsid w:val="000F70FF"/>
    <w:rsid w:val="001A684B"/>
    <w:rsid w:val="001E6911"/>
    <w:rsid w:val="0021045E"/>
    <w:rsid w:val="00306DD1"/>
    <w:rsid w:val="0035556F"/>
    <w:rsid w:val="00366CD9"/>
    <w:rsid w:val="00441C60"/>
    <w:rsid w:val="004A7A98"/>
    <w:rsid w:val="0054753B"/>
    <w:rsid w:val="005C4E67"/>
    <w:rsid w:val="00614F94"/>
    <w:rsid w:val="00661A21"/>
    <w:rsid w:val="00736F8A"/>
    <w:rsid w:val="008B7A1A"/>
    <w:rsid w:val="00926F13"/>
    <w:rsid w:val="00934B7E"/>
    <w:rsid w:val="00BC4129"/>
    <w:rsid w:val="00BD3C82"/>
    <w:rsid w:val="00C07AB9"/>
    <w:rsid w:val="00C81F32"/>
    <w:rsid w:val="00D2577C"/>
    <w:rsid w:val="00D41D4B"/>
    <w:rsid w:val="00D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F2DA0-0B75-4B6A-B470-5B3F6A8A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684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684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7A1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D257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"/>
    <w:rsid w:val="00D2577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577C"/>
    <w:pPr>
      <w:widowControl w:val="0"/>
      <w:shd w:val="clear" w:color="auto" w:fill="FFFFFF"/>
      <w:suppressAutoHyphens w:val="0"/>
      <w:autoSpaceDN/>
      <w:spacing w:after="0" w:line="0" w:lineRule="atLeast"/>
      <w:jc w:val="center"/>
      <w:textAlignment w:val="auto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3</cp:revision>
  <dcterms:created xsi:type="dcterms:W3CDTF">2023-11-24T08:30:00Z</dcterms:created>
  <dcterms:modified xsi:type="dcterms:W3CDTF">2025-12-10T04:00:00Z</dcterms:modified>
</cp:coreProperties>
</file>