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9C" w:rsidRDefault="00831C00">
      <w:r>
        <w:rPr>
          <w:noProof/>
          <w:lang w:eastAsia="ru-RU"/>
        </w:rPr>
        <w:drawing>
          <wp:inline distT="0" distB="0" distL="0" distR="0" wp14:anchorId="461A8C1A" wp14:editId="2EF21A90">
            <wp:extent cx="5940425" cy="8099705"/>
            <wp:effectExtent l="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099705"/>
                    </a:xfrm>
                    <a:prstGeom prst="rect">
                      <a:avLst/>
                    </a:prstGeom>
                    <a:noFill/>
                    <a:ln>
                      <a:noFill/>
                    </a:ln>
                  </pic:spPr>
                </pic:pic>
              </a:graphicData>
            </a:graphic>
          </wp:inline>
        </w:drawing>
      </w:r>
    </w:p>
    <w:p w:rsidR="00831C00" w:rsidRDefault="00831C00"/>
    <w:p w:rsidR="00831C00" w:rsidRDefault="00831C00"/>
    <w:p w:rsidR="00831C00" w:rsidRDefault="00831C00"/>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lastRenderedPageBreak/>
        <w:t>РАЗВИВАЕМ РЕЧЬ РЕБЕНКА ДОМА</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i/>
          <w:iCs/>
          <w:sz w:val="28"/>
          <w:szCs w:val="28"/>
        </w:rPr>
        <w:t>(рекомендации родителям по организации коррекционной работы в домашних условиях)</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В настоящее время уделяется особое внимание созданию условий для интеграции детей с ограниченными возможностями здоровья в общество, а также оказанию помощи семьям, имеющих детей с проблемами в развитии.</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Рождение малыша с отклонениями в развитии, независимо от характера и сроков его заболевания или травмы, изменяет, а нередко нарушает весь ход жизни семьи.</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Всем хочется, чтобы он был самым умным, здоровым, красивым, учился с интересом, радостью, старанием.</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Но все ли вы сделали для того, чтобы он был готов к этому?</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Порой дети с ограниченными возможностями здоровья испытывают трудности в овладении речью.</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С такими детьми, как правило, требуется индивидуальная работа. И в этом большую помощь должны оказать родители.</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i/>
          <w:iCs/>
          <w:sz w:val="28"/>
          <w:szCs w:val="28"/>
        </w:rPr>
        <w:t>На что же следует обращать внимание при организации занятий с ребенком дома? Как правильно помочь ребенку? </w:t>
      </w:r>
      <w:r w:rsidRPr="00E95C60">
        <w:rPr>
          <w:rFonts w:ascii="Times New Roman" w:hAnsi="Times New Roman" w:cs="Times New Roman"/>
          <w:bCs/>
          <w:sz w:val="28"/>
          <w:szCs w:val="28"/>
        </w:rPr>
        <w:t>Для этого ничего специально не нужно организовывать. Вам не понадобятся сложные пособия и методики. Стоит лишь настроиться на ежедневную работу и внимательно посмотреть вокруг себя или даже просто перед собой. Поводом и предметом для речевого развития детей может стать абсолютно любой предмет, явление природы, ваши привычные домашние дела, поступки, настроение. Неисчерпаемый материал могут предоставить детские книжки и картинки в них, игрушки и мультфильмы.</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Не упускайте малейшего повода что-то обсудить с вашим ребёнком. Именно обсудить. Одностороннее «говорение», без диалога — малополезно. Неважно, кто при этом молчит: ребёнок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партнёрские отношения; сопереживать услышанное). Рассмотрим несколько ситуаций, подходящих для речевых занятий.</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 xml:space="preserve">На прогулке. </w:t>
      </w:r>
      <w:proofErr w:type="gramStart"/>
      <w:r w:rsidRPr="00E95C60">
        <w:rPr>
          <w:rFonts w:ascii="Times New Roman" w:hAnsi="Times New Roman" w:cs="Times New Roman"/>
          <w:bCs/>
          <w:sz w:val="28"/>
          <w:szCs w:val="28"/>
        </w:rPr>
        <w:t>В это время ребёнку вы можете прививать знания и закреплять у него речевые навыки по темам «Одежда», «Обувь», «Осень», «Зима», «Весна», «Лето», «Игрушки», «Город», «Транспорт», «Птицы» и другие.</w:t>
      </w:r>
      <w:proofErr w:type="gramEnd"/>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lastRenderedPageBreak/>
        <w:t>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обсуждать, оформлять в форме беседы. Новые, незнакомые ребёнку слова следует объяснить, повторить несколько раз, научить ребёнка понятно выговаривать их.</w:t>
      </w:r>
    </w:p>
    <w:p w:rsidR="00831C00" w:rsidRPr="00E95C60" w:rsidRDefault="00831C00" w:rsidP="00831C00">
      <w:pPr>
        <w:ind w:left="-567" w:firstLine="567"/>
        <w:jc w:val="both"/>
        <w:rPr>
          <w:rFonts w:ascii="Times New Roman" w:hAnsi="Times New Roman" w:cs="Times New Roman"/>
          <w:bCs/>
          <w:sz w:val="28"/>
          <w:szCs w:val="28"/>
        </w:rPr>
      </w:pPr>
      <w:proofErr w:type="gramStart"/>
      <w:r w:rsidRPr="00E95C60">
        <w:rPr>
          <w:rFonts w:ascii="Times New Roman" w:hAnsi="Times New Roman" w:cs="Times New Roman"/>
          <w:bCs/>
          <w:sz w:val="28"/>
          <w:szCs w:val="28"/>
        </w:rPr>
        <w:t>Полезно вслушиваться в звуки улицы: шелест листьев, шум шагов, гудение машин, голоса птиц, звуки ветра, дождя, снега, града и т.д.</w:t>
      </w:r>
      <w:proofErr w:type="gramEnd"/>
      <w:r w:rsidRPr="00E95C60">
        <w:rPr>
          <w:rFonts w:ascii="Times New Roman" w:hAnsi="Times New Roman" w:cs="Times New Roman"/>
          <w:bCs/>
          <w:sz w:val="28"/>
          <w:szCs w:val="28"/>
        </w:rPr>
        <w:t xml:space="preserve"> Это развивает слуховое внимания. Ребёнку будут интересны игры «О чём рассказала улица?», «Помолчи и расскажи, что услышал», «Внимательные ушки», «Кто позвал?».</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Рассматривание сезонной одежды людей поможет обогатить и активизировать словарь по темам «Одежда» и «Обувь».</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Участие в сезонных играх и забавах с другими детьми сформирует представление об особенностях данного времени года, поможет развить диалогическую речь. Экспериментальные опыты, изучающие свойства снега, воды, песка, травы, росы расширят кругозор ребёнка, а вместе с ним словарь существительных, прилагательных, глаголов.</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Подвижные игры с предметами (с массажным мячом, скакалками, обручем, другим сезонным спортинвентарём) соревнования, эстафеты будут способствовать развитию двигательной сферы ребёнка, а именно объёма, силы, переключаемости движений, хорошей координации и моторной реакции.</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Сюжетно-ролевые игры с другими детьми «Автобус», «Найдём клад», «Магазин», «Строительство песочного городка» помогут лучше овладеть фразовой речью и навыками речевой коммуникации. Ваша задача помочь детям организовать такую игру, подсказать сюжет, показать игровые действия.</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На кухне. У вас появляется возможность развивать словарь, грамматику, фразовую речь ребёнка по следующим темам: «Семья», «Овощи», «Фрукты», «Посуда», Продукты питания», «Бытовая техника» и др.</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Рассказывайте сыну или дочке, как называются продукты, какое блюдо вы готовите, какие действия при этом совершаете. Не ограничивайтесь примитивным бытовым словарём, предлагайте ребёнку всё новые и новые слова. Старайтесь, чтобы он запоминал и повторял их за вами.</w:t>
      </w:r>
    </w:p>
    <w:p w:rsidR="00831C00" w:rsidRPr="00E95C60" w:rsidRDefault="00831C00" w:rsidP="00831C00">
      <w:pPr>
        <w:ind w:left="-567" w:firstLine="567"/>
        <w:jc w:val="both"/>
        <w:rPr>
          <w:rFonts w:ascii="Times New Roman" w:hAnsi="Times New Roman" w:cs="Times New Roman"/>
          <w:bCs/>
          <w:sz w:val="28"/>
          <w:szCs w:val="28"/>
        </w:rPr>
      </w:pPr>
      <w:proofErr w:type="gramStart"/>
      <w:r w:rsidRPr="00E95C60">
        <w:rPr>
          <w:rFonts w:ascii="Times New Roman" w:hAnsi="Times New Roman" w:cs="Times New Roman"/>
          <w:bCs/>
          <w:sz w:val="28"/>
          <w:szCs w:val="28"/>
        </w:rPr>
        <w:t>Называйте свойства (цвет, форму, размер, вкус) продуктов (горячий, остывший, сладкий, острый, свежий, чёрствый и т.д.).</w:t>
      </w:r>
      <w:proofErr w:type="gramEnd"/>
      <w:r w:rsidRPr="00E95C60">
        <w:rPr>
          <w:rFonts w:ascii="Times New Roman" w:hAnsi="Times New Roman" w:cs="Times New Roman"/>
          <w:bCs/>
          <w:sz w:val="28"/>
          <w:szCs w:val="28"/>
        </w:rPr>
        <w:t xml:space="preserve"> Задавайте ребёнку соответствующие вопросы («Попробуй, какой получился салат?», «Что мы ещё забыли положить в суп?», «Какую морковку выберем?» и др.). </w:t>
      </w:r>
      <w:proofErr w:type="gramStart"/>
      <w:r w:rsidRPr="00E95C60">
        <w:rPr>
          <w:rFonts w:ascii="Times New Roman" w:hAnsi="Times New Roman" w:cs="Times New Roman"/>
          <w:bCs/>
          <w:sz w:val="28"/>
          <w:szCs w:val="28"/>
        </w:rPr>
        <w:t xml:space="preserve">Называйте свои </w:t>
      </w:r>
      <w:r w:rsidRPr="00E95C60">
        <w:rPr>
          <w:rFonts w:ascii="Times New Roman" w:hAnsi="Times New Roman" w:cs="Times New Roman"/>
          <w:bCs/>
          <w:sz w:val="28"/>
          <w:szCs w:val="28"/>
        </w:rPr>
        <w:lastRenderedPageBreak/>
        <w:t>действия («нарезаю», «перемешиваю», «солю», «обжариваю» и т.д.), показывайте ребёнку, что и как вы делаете.</w:t>
      </w:r>
      <w:proofErr w:type="gramEnd"/>
      <w:r w:rsidRPr="00E95C60">
        <w:rPr>
          <w:rFonts w:ascii="Times New Roman" w:hAnsi="Times New Roman" w:cs="Times New Roman"/>
          <w:bCs/>
          <w:sz w:val="28"/>
          <w:szCs w:val="28"/>
        </w:rPr>
        <w:t xml:space="preserve"> Подводите его к тому, чтобы он повторял ваши слова. Поручите ему посильную помощь по кухне. В деятельности речевой материал усваивается значительно быстрее и естественнее</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На даче. </w:t>
      </w:r>
      <w:proofErr w:type="gramStart"/>
      <w:r w:rsidRPr="00E95C60">
        <w:rPr>
          <w:rFonts w:ascii="Times New Roman" w:hAnsi="Times New Roman" w:cs="Times New Roman"/>
          <w:bCs/>
          <w:sz w:val="28"/>
          <w:szCs w:val="28"/>
        </w:rPr>
        <w:t>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w:t>
      </w:r>
      <w:proofErr w:type="gramEnd"/>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 xml:space="preserve">Наблюдения, впечатления, речевые навыки, полученные на даче необычайно ценны и наглядны. Они остаются в памяти ребёнка на всю жизнь. Только здесь ребёнок в естественных условиях усвоит значение глаголов «вскопать», «подрыхлить», «прополоть», «удобрить» и многих других. </w:t>
      </w:r>
      <w:proofErr w:type="gramStart"/>
      <w:r w:rsidRPr="00E95C60">
        <w:rPr>
          <w:rFonts w:ascii="Times New Roman" w:hAnsi="Times New Roman" w:cs="Times New Roman"/>
          <w:bCs/>
          <w:sz w:val="28"/>
          <w:szCs w:val="28"/>
        </w:rPr>
        <w:t>Не на картинке, а в живую увидит растения в разную пору их вегетативного периода (рост, цветение, плодоношение, увядание).</w:t>
      </w:r>
      <w:proofErr w:type="gramEnd"/>
      <w:r w:rsidRPr="00E95C60">
        <w:rPr>
          <w:rFonts w:ascii="Times New Roman" w:hAnsi="Times New Roman" w:cs="Times New Roman"/>
          <w:bCs/>
          <w:sz w:val="28"/>
          <w:szCs w:val="28"/>
        </w:rPr>
        <w:t xml:space="preserve"> Узнает, как и где вырастают ягоды, овощи и фрукты. Каким трудом даётся урожай.</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 xml:space="preserve">Даже если названия цветов, кустарников, овощей кажутся вам сложными для ребёнка, всё равно </w:t>
      </w:r>
      <w:proofErr w:type="gramStart"/>
      <w:r w:rsidRPr="00E95C60">
        <w:rPr>
          <w:rFonts w:ascii="Times New Roman" w:hAnsi="Times New Roman" w:cs="Times New Roman"/>
          <w:bCs/>
          <w:sz w:val="28"/>
          <w:szCs w:val="28"/>
        </w:rPr>
        <w:t>почаще</w:t>
      </w:r>
      <w:proofErr w:type="gramEnd"/>
      <w:r w:rsidRPr="00E95C60">
        <w:rPr>
          <w:rFonts w:ascii="Times New Roman" w:hAnsi="Times New Roman" w:cs="Times New Roman"/>
          <w:bCs/>
          <w:sz w:val="28"/>
          <w:szCs w:val="28"/>
        </w:rPr>
        <w:t xml:space="preserve"> называйте их вслух (нарцисс, гладиолус, патиссон и др.). На первых порах они пополнят пассивный словарь ребёнка, он будет их знать. Постепенно эти слова перейдут и в активное употребление и существенно обогатят словарный запас ребёнка.</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 xml:space="preserve">Практически на любом наглядном материале окружающем нас могут быть проведены такие речевые игры как «Четвёртый лишний», «Чего не стало?», «Что поменялось местами?», «Что изменилось?», «Подбери пару», «Кому что подходит?», «Назови ласково», «Преврати </w:t>
      </w:r>
      <w:proofErr w:type="gramStart"/>
      <w:r w:rsidRPr="00E95C60">
        <w:rPr>
          <w:rFonts w:ascii="Times New Roman" w:hAnsi="Times New Roman" w:cs="Times New Roman"/>
          <w:bCs/>
          <w:sz w:val="28"/>
          <w:szCs w:val="28"/>
        </w:rPr>
        <w:t>в</w:t>
      </w:r>
      <w:proofErr w:type="gramEnd"/>
      <w:r w:rsidRPr="00E95C60">
        <w:rPr>
          <w:rFonts w:ascii="Times New Roman" w:hAnsi="Times New Roman" w:cs="Times New Roman"/>
          <w:bCs/>
          <w:sz w:val="28"/>
          <w:szCs w:val="28"/>
        </w:rPr>
        <w:t xml:space="preserve"> огромное», «Подбери 5 признаков», «Угадай, о чём я говорю», «Скажи наоборот» и т.д.</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Развивайте в себе навыки воспитателя речи и через короткое время вы почувствуете вкус этой увлекательной работы, увидите её плоды.</w:t>
      </w:r>
    </w:p>
    <w:p w:rsidR="00831C00" w:rsidRPr="00E95C60" w:rsidRDefault="00831C00" w:rsidP="00831C00">
      <w:pPr>
        <w:ind w:left="-567" w:firstLine="567"/>
        <w:jc w:val="both"/>
        <w:rPr>
          <w:rFonts w:ascii="Times New Roman" w:hAnsi="Times New Roman" w:cs="Times New Roman"/>
          <w:bCs/>
          <w:sz w:val="28"/>
          <w:szCs w:val="28"/>
        </w:rPr>
      </w:pPr>
      <w:r w:rsidRPr="00E95C60">
        <w:rPr>
          <w:rFonts w:ascii="Times New Roman" w:hAnsi="Times New Roman" w:cs="Times New Roman"/>
          <w:bCs/>
          <w:sz w:val="28"/>
          <w:szCs w:val="28"/>
        </w:rPr>
        <w:t>Самое главное, любите своего ребенка и верьте в его силы, тогда и он сам поверит в себя.</w:t>
      </w:r>
    </w:p>
    <w:p w:rsidR="00831C00" w:rsidRDefault="00831C00">
      <w:bookmarkStart w:id="0" w:name="_GoBack"/>
      <w:bookmarkEnd w:id="0"/>
    </w:p>
    <w:sectPr w:rsidR="00831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B4"/>
    <w:rsid w:val="0022739C"/>
    <w:rsid w:val="00256007"/>
    <w:rsid w:val="00757835"/>
    <w:rsid w:val="00831C00"/>
    <w:rsid w:val="00BA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007"/>
  </w:style>
  <w:style w:type="paragraph" w:styleId="1">
    <w:name w:val="heading 1"/>
    <w:basedOn w:val="a"/>
    <w:next w:val="a"/>
    <w:link w:val="10"/>
    <w:uiPriority w:val="9"/>
    <w:qFormat/>
    <w:rsid w:val="00256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0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600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560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600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560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560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600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560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00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5600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5600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5600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5600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5600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5600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5600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5600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56007"/>
    <w:pPr>
      <w:spacing w:line="240" w:lineRule="auto"/>
    </w:pPr>
    <w:rPr>
      <w:b/>
      <w:bCs/>
      <w:color w:val="4F81BD" w:themeColor="accent1"/>
      <w:sz w:val="18"/>
      <w:szCs w:val="18"/>
    </w:rPr>
  </w:style>
  <w:style w:type="paragraph" w:styleId="a4">
    <w:name w:val="Title"/>
    <w:basedOn w:val="a"/>
    <w:next w:val="a"/>
    <w:link w:val="a5"/>
    <w:uiPriority w:val="10"/>
    <w:qFormat/>
    <w:rsid w:val="00256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5600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560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5600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56007"/>
    <w:rPr>
      <w:b/>
      <w:bCs/>
    </w:rPr>
  </w:style>
  <w:style w:type="character" w:styleId="a9">
    <w:name w:val="Emphasis"/>
    <w:basedOn w:val="a0"/>
    <w:uiPriority w:val="20"/>
    <w:qFormat/>
    <w:rsid w:val="00256007"/>
    <w:rPr>
      <w:i/>
      <w:iCs/>
    </w:rPr>
  </w:style>
  <w:style w:type="paragraph" w:styleId="aa">
    <w:name w:val="No Spacing"/>
    <w:link w:val="ab"/>
    <w:uiPriority w:val="1"/>
    <w:qFormat/>
    <w:rsid w:val="00256007"/>
    <w:pPr>
      <w:spacing w:after="0" w:line="240" w:lineRule="auto"/>
    </w:pPr>
  </w:style>
  <w:style w:type="paragraph" w:styleId="ac">
    <w:name w:val="List Paragraph"/>
    <w:basedOn w:val="a"/>
    <w:uiPriority w:val="34"/>
    <w:qFormat/>
    <w:rsid w:val="00256007"/>
    <w:pPr>
      <w:ind w:left="720"/>
      <w:contextualSpacing/>
    </w:pPr>
  </w:style>
  <w:style w:type="paragraph" w:styleId="21">
    <w:name w:val="Quote"/>
    <w:basedOn w:val="a"/>
    <w:next w:val="a"/>
    <w:link w:val="22"/>
    <w:uiPriority w:val="29"/>
    <w:qFormat/>
    <w:rsid w:val="00256007"/>
    <w:rPr>
      <w:i/>
      <w:iCs/>
      <w:color w:val="000000" w:themeColor="text1"/>
    </w:rPr>
  </w:style>
  <w:style w:type="character" w:customStyle="1" w:styleId="22">
    <w:name w:val="Цитата 2 Знак"/>
    <w:basedOn w:val="a0"/>
    <w:link w:val="21"/>
    <w:uiPriority w:val="29"/>
    <w:rsid w:val="00256007"/>
    <w:rPr>
      <w:i/>
      <w:iCs/>
      <w:color w:val="000000" w:themeColor="text1"/>
    </w:rPr>
  </w:style>
  <w:style w:type="paragraph" w:styleId="ad">
    <w:name w:val="Intense Quote"/>
    <w:basedOn w:val="a"/>
    <w:next w:val="a"/>
    <w:link w:val="ae"/>
    <w:uiPriority w:val="30"/>
    <w:qFormat/>
    <w:rsid w:val="0025600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256007"/>
    <w:rPr>
      <w:b/>
      <w:bCs/>
      <w:i/>
      <w:iCs/>
      <w:color w:val="4F81BD" w:themeColor="accent1"/>
    </w:rPr>
  </w:style>
  <w:style w:type="character" w:styleId="af">
    <w:name w:val="Subtle Emphasis"/>
    <w:basedOn w:val="a0"/>
    <w:uiPriority w:val="19"/>
    <w:qFormat/>
    <w:rsid w:val="00256007"/>
    <w:rPr>
      <w:i/>
      <w:iCs/>
      <w:color w:val="808080" w:themeColor="text1" w:themeTint="7F"/>
    </w:rPr>
  </w:style>
  <w:style w:type="character" w:styleId="af0">
    <w:name w:val="Intense Emphasis"/>
    <w:basedOn w:val="a0"/>
    <w:uiPriority w:val="21"/>
    <w:qFormat/>
    <w:rsid w:val="00256007"/>
    <w:rPr>
      <w:b/>
      <w:bCs/>
      <w:i/>
      <w:iCs/>
      <w:color w:val="4F81BD" w:themeColor="accent1"/>
    </w:rPr>
  </w:style>
  <w:style w:type="character" w:styleId="af1">
    <w:name w:val="Subtle Reference"/>
    <w:basedOn w:val="a0"/>
    <w:uiPriority w:val="31"/>
    <w:qFormat/>
    <w:rsid w:val="00256007"/>
    <w:rPr>
      <w:smallCaps/>
      <w:color w:val="C0504D" w:themeColor="accent2"/>
      <w:u w:val="single"/>
    </w:rPr>
  </w:style>
  <w:style w:type="character" w:styleId="af2">
    <w:name w:val="Intense Reference"/>
    <w:basedOn w:val="a0"/>
    <w:uiPriority w:val="32"/>
    <w:qFormat/>
    <w:rsid w:val="00256007"/>
    <w:rPr>
      <w:b/>
      <w:bCs/>
      <w:smallCaps/>
      <w:color w:val="C0504D" w:themeColor="accent2"/>
      <w:spacing w:val="5"/>
      <w:u w:val="single"/>
    </w:rPr>
  </w:style>
  <w:style w:type="character" w:styleId="af3">
    <w:name w:val="Book Title"/>
    <w:basedOn w:val="a0"/>
    <w:uiPriority w:val="33"/>
    <w:qFormat/>
    <w:rsid w:val="00256007"/>
    <w:rPr>
      <w:b/>
      <w:bCs/>
      <w:smallCaps/>
      <w:spacing w:val="5"/>
    </w:rPr>
  </w:style>
  <w:style w:type="paragraph" w:styleId="af4">
    <w:name w:val="TOC Heading"/>
    <w:basedOn w:val="1"/>
    <w:next w:val="a"/>
    <w:uiPriority w:val="39"/>
    <w:semiHidden/>
    <w:unhideWhenUsed/>
    <w:qFormat/>
    <w:rsid w:val="00256007"/>
    <w:pPr>
      <w:outlineLvl w:val="9"/>
    </w:pPr>
  </w:style>
  <w:style w:type="character" w:customStyle="1" w:styleId="ab">
    <w:name w:val="Без интервала Знак"/>
    <w:basedOn w:val="a0"/>
    <w:link w:val="aa"/>
    <w:uiPriority w:val="1"/>
    <w:rsid w:val="00256007"/>
  </w:style>
  <w:style w:type="paragraph" w:styleId="af5">
    <w:name w:val="Balloon Text"/>
    <w:basedOn w:val="a"/>
    <w:link w:val="af6"/>
    <w:uiPriority w:val="99"/>
    <w:semiHidden/>
    <w:unhideWhenUsed/>
    <w:rsid w:val="00831C0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31C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007"/>
  </w:style>
  <w:style w:type="paragraph" w:styleId="1">
    <w:name w:val="heading 1"/>
    <w:basedOn w:val="a"/>
    <w:next w:val="a"/>
    <w:link w:val="10"/>
    <w:uiPriority w:val="9"/>
    <w:qFormat/>
    <w:rsid w:val="00256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0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600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560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600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560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560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600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560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00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5600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5600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5600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5600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5600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5600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5600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5600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56007"/>
    <w:pPr>
      <w:spacing w:line="240" w:lineRule="auto"/>
    </w:pPr>
    <w:rPr>
      <w:b/>
      <w:bCs/>
      <w:color w:val="4F81BD" w:themeColor="accent1"/>
      <w:sz w:val="18"/>
      <w:szCs w:val="18"/>
    </w:rPr>
  </w:style>
  <w:style w:type="paragraph" w:styleId="a4">
    <w:name w:val="Title"/>
    <w:basedOn w:val="a"/>
    <w:next w:val="a"/>
    <w:link w:val="a5"/>
    <w:uiPriority w:val="10"/>
    <w:qFormat/>
    <w:rsid w:val="00256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5600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560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5600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56007"/>
    <w:rPr>
      <w:b/>
      <w:bCs/>
    </w:rPr>
  </w:style>
  <w:style w:type="character" w:styleId="a9">
    <w:name w:val="Emphasis"/>
    <w:basedOn w:val="a0"/>
    <w:uiPriority w:val="20"/>
    <w:qFormat/>
    <w:rsid w:val="00256007"/>
    <w:rPr>
      <w:i/>
      <w:iCs/>
    </w:rPr>
  </w:style>
  <w:style w:type="paragraph" w:styleId="aa">
    <w:name w:val="No Spacing"/>
    <w:link w:val="ab"/>
    <w:uiPriority w:val="1"/>
    <w:qFormat/>
    <w:rsid w:val="00256007"/>
    <w:pPr>
      <w:spacing w:after="0" w:line="240" w:lineRule="auto"/>
    </w:pPr>
  </w:style>
  <w:style w:type="paragraph" w:styleId="ac">
    <w:name w:val="List Paragraph"/>
    <w:basedOn w:val="a"/>
    <w:uiPriority w:val="34"/>
    <w:qFormat/>
    <w:rsid w:val="00256007"/>
    <w:pPr>
      <w:ind w:left="720"/>
      <w:contextualSpacing/>
    </w:pPr>
  </w:style>
  <w:style w:type="paragraph" w:styleId="21">
    <w:name w:val="Quote"/>
    <w:basedOn w:val="a"/>
    <w:next w:val="a"/>
    <w:link w:val="22"/>
    <w:uiPriority w:val="29"/>
    <w:qFormat/>
    <w:rsid w:val="00256007"/>
    <w:rPr>
      <w:i/>
      <w:iCs/>
      <w:color w:val="000000" w:themeColor="text1"/>
    </w:rPr>
  </w:style>
  <w:style w:type="character" w:customStyle="1" w:styleId="22">
    <w:name w:val="Цитата 2 Знак"/>
    <w:basedOn w:val="a0"/>
    <w:link w:val="21"/>
    <w:uiPriority w:val="29"/>
    <w:rsid w:val="00256007"/>
    <w:rPr>
      <w:i/>
      <w:iCs/>
      <w:color w:val="000000" w:themeColor="text1"/>
    </w:rPr>
  </w:style>
  <w:style w:type="paragraph" w:styleId="ad">
    <w:name w:val="Intense Quote"/>
    <w:basedOn w:val="a"/>
    <w:next w:val="a"/>
    <w:link w:val="ae"/>
    <w:uiPriority w:val="30"/>
    <w:qFormat/>
    <w:rsid w:val="0025600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256007"/>
    <w:rPr>
      <w:b/>
      <w:bCs/>
      <w:i/>
      <w:iCs/>
      <w:color w:val="4F81BD" w:themeColor="accent1"/>
    </w:rPr>
  </w:style>
  <w:style w:type="character" w:styleId="af">
    <w:name w:val="Subtle Emphasis"/>
    <w:basedOn w:val="a0"/>
    <w:uiPriority w:val="19"/>
    <w:qFormat/>
    <w:rsid w:val="00256007"/>
    <w:rPr>
      <w:i/>
      <w:iCs/>
      <w:color w:val="808080" w:themeColor="text1" w:themeTint="7F"/>
    </w:rPr>
  </w:style>
  <w:style w:type="character" w:styleId="af0">
    <w:name w:val="Intense Emphasis"/>
    <w:basedOn w:val="a0"/>
    <w:uiPriority w:val="21"/>
    <w:qFormat/>
    <w:rsid w:val="00256007"/>
    <w:rPr>
      <w:b/>
      <w:bCs/>
      <w:i/>
      <w:iCs/>
      <w:color w:val="4F81BD" w:themeColor="accent1"/>
    </w:rPr>
  </w:style>
  <w:style w:type="character" w:styleId="af1">
    <w:name w:val="Subtle Reference"/>
    <w:basedOn w:val="a0"/>
    <w:uiPriority w:val="31"/>
    <w:qFormat/>
    <w:rsid w:val="00256007"/>
    <w:rPr>
      <w:smallCaps/>
      <w:color w:val="C0504D" w:themeColor="accent2"/>
      <w:u w:val="single"/>
    </w:rPr>
  </w:style>
  <w:style w:type="character" w:styleId="af2">
    <w:name w:val="Intense Reference"/>
    <w:basedOn w:val="a0"/>
    <w:uiPriority w:val="32"/>
    <w:qFormat/>
    <w:rsid w:val="00256007"/>
    <w:rPr>
      <w:b/>
      <w:bCs/>
      <w:smallCaps/>
      <w:color w:val="C0504D" w:themeColor="accent2"/>
      <w:spacing w:val="5"/>
      <w:u w:val="single"/>
    </w:rPr>
  </w:style>
  <w:style w:type="character" w:styleId="af3">
    <w:name w:val="Book Title"/>
    <w:basedOn w:val="a0"/>
    <w:uiPriority w:val="33"/>
    <w:qFormat/>
    <w:rsid w:val="00256007"/>
    <w:rPr>
      <w:b/>
      <w:bCs/>
      <w:smallCaps/>
      <w:spacing w:val="5"/>
    </w:rPr>
  </w:style>
  <w:style w:type="paragraph" w:styleId="af4">
    <w:name w:val="TOC Heading"/>
    <w:basedOn w:val="1"/>
    <w:next w:val="a"/>
    <w:uiPriority w:val="39"/>
    <w:semiHidden/>
    <w:unhideWhenUsed/>
    <w:qFormat/>
    <w:rsid w:val="00256007"/>
    <w:pPr>
      <w:outlineLvl w:val="9"/>
    </w:pPr>
  </w:style>
  <w:style w:type="character" w:customStyle="1" w:styleId="ab">
    <w:name w:val="Без интервала Знак"/>
    <w:basedOn w:val="a0"/>
    <w:link w:val="aa"/>
    <w:uiPriority w:val="1"/>
    <w:rsid w:val="00256007"/>
  </w:style>
  <w:style w:type="paragraph" w:styleId="af5">
    <w:name w:val="Balloon Text"/>
    <w:basedOn w:val="a"/>
    <w:link w:val="af6"/>
    <w:uiPriority w:val="99"/>
    <w:semiHidden/>
    <w:unhideWhenUsed/>
    <w:rsid w:val="00831C0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31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2</cp:revision>
  <dcterms:created xsi:type="dcterms:W3CDTF">2025-10-22T10:48:00Z</dcterms:created>
  <dcterms:modified xsi:type="dcterms:W3CDTF">2025-10-22T10:50:00Z</dcterms:modified>
</cp:coreProperties>
</file>