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78" w:rsidRPr="00A74E54" w:rsidRDefault="00396F78" w:rsidP="00396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A74E54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396F78" w:rsidRPr="00A74E54" w:rsidRDefault="00396F78" w:rsidP="00396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A74E54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396F78" w:rsidRPr="00A74E54" w:rsidRDefault="00396F78" w:rsidP="00396F78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6F78" w:rsidRPr="00A74E54" w:rsidRDefault="00396F78" w:rsidP="00396F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6F78" w:rsidRPr="00A74E54" w:rsidRDefault="00396F78" w:rsidP="00396F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74E54">
        <w:rPr>
          <w:rFonts w:ascii="Times New Roman" w:hAnsi="Times New Roman"/>
          <w:b/>
          <w:bCs/>
          <w:color w:val="000000"/>
          <w:sz w:val="28"/>
          <w:szCs w:val="24"/>
        </w:rPr>
        <w:t>Индивидуальный образовательный маршрут воспитанников</w:t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74E54">
        <w:rPr>
          <w:rFonts w:ascii="Times New Roman" w:hAnsi="Times New Roman"/>
          <w:b/>
          <w:bCs/>
          <w:color w:val="000000"/>
          <w:sz w:val="28"/>
          <w:szCs w:val="24"/>
        </w:rPr>
        <w:t xml:space="preserve">средней группы </w:t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74E54">
        <w:rPr>
          <w:rFonts w:ascii="Times New Roman" w:hAnsi="Times New Roman"/>
          <w:b/>
          <w:bCs/>
          <w:color w:val="000000"/>
          <w:sz w:val="28"/>
          <w:szCs w:val="24"/>
        </w:rPr>
        <w:t>(4-5 лет)</w:t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</w:p>
    <w:p w:rsidR="00396F78" w:rsidRPr="00A74E54" w:rsidRDefault="00396F78" w:rsidP="00396F78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br/>
      </w:r>
      <w:r w:rsidRPr="00A74E54">
        <w:rPr>
          <w:rFonts w:ascii="Times New Roman" w:hAnsi="Times New Roman"/>
          <w:sz w:val="24"/>
          <w:szCs w:val="24"/>
        </w:rPr>
        <w:t>Составила:</w:t>
      </w:r>
      <w:r w:rsidRPr="00A74E54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396F78" w:rsidRPr="00A74E54" w:rsidRDefault="00396F78" w:rsidP="00396F78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396F78" w:rsidRPr="00A74E54" w:rsidRDefault="00396F78" w:rsidP="00396F7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96F78" w:rsidRPr="00A74E54" w:rsidRDefault="00396F78" w:rsidP="00396F7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96F78" w:rsidRPr="00A74E54" w:rsidRDefault="00396F78" w:rsidP="00396F78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96F78" w:rsidRPr="00A74E54" w:rsidRDefault="00396F78" w:rsidP="00396F78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sz w:val="24"/>
          <w:szCs w:val="24"/>
        </w:rPr>
        <w:t>2024 г</w:t>
      </w:r>
    </w:p>
    <w:p w:rsidR="00396F78" w:rsidRPr="008375F1" w:rsidRDefault="00396F78" w:rsidP="00396F78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5F1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396F78" w:rsidRPr="008375F1" w:rsidRDefault="00396F78" w:rsidP="00396F78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5F1">
        <w:rPr>
          <w:rFonts w:ascii="Times New Roman" w:hAnsi="Times New Roman"/>
          <w:b/>
          <w:sz w:val="24"/>
          <w:szCs w:val="24"/>
          <w:lang w:eastAsia="en-US"/>
        </w:rPr>
        <w:t>Речевое развитие</w:t>
      </w:r>
    </w:p>
    <w:p w:rsidR="00396F78" w:rsidRPr="00A74E54" w:rsidRDefault="00396F78" w:rsidP="00396F7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396F78" w:rsidRPr="00A74E54" w:rsidRDefault="00396F78" w:rsidP="00396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A74E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 1, воспитанник 2, воспитанник 3</w:t>
      </w:r>
    </w:p>
    <w:p w:rsidR="00396F78" w:rsidRPr="00A74E54" w:rsidRDefault="00396F78" w:rsidP="00396F7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Группа: </w:t>
      </w:r>
      <w:r w:rsidRPr="00A74E54">
        <w:rPr>
          <w:rFonts w:ascii="Times New Roman" w:hAnsi="Times New Roman"/>
          <w:sz w:val="24"/>
          <w:szCs w:val="24"/>
        </w:rPr>
        <w:t xml:space="preserve">средняя группа   </w:t>
      </w:r>
    </w:p>
    <w:p w:rsidR="00396F78" w:rsidRPr="00A74E54" w:rsidRDefault="00396F78" w:rsidP="00396F7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96F78" w:rsidRPr="00A74E54" w:rsidRDefault="00396F78" w:rsidP="00396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A74E5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Сентябрь </w:t>
      </w:r>
      <w:r w:rsidRPr="00A74E54">
        <w:rPr>
          <w:rFonts w:ascii="Times New Roman" w:hAnsi="Times New Roman"/>
          <w:sz w:val="24"/>
          <w:szCs w:val="24"/>
        </w:rPr>
        <w:t>2024</w:t>
      </w:r>
    </w:p>
    <w:p w:rsidR="00396F78" w:rsidRPr="00A74E54" w:rsidRDefault="00396F78" w:rsidP="00396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F78" w:rsidRPr="00A74E54" w:rsidRDefault="00396F78" w:rsidP="00396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A74E54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речевое развитие. </w:t>
      </w:r>
    </w:p>
    <w:p w:rsidR="00396F78" w:rsidRPr="00A74E54" w:rsidRDefault="00396F78" w:rsidP="00396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Проблема: </w:t>
      </w:r>
      <w:r w:rsidRPr="00A74E54">
        <w:rPr>
          <w:rFonts w:ascii="Times New Roman" w:hAnsi="Times New Roman"/>
          <w:color w:val="000000"/>
          <w:sz w:val="24"/>
          <w:szCs w:val="24"/>
        </w:rPr>
        <w:t xml:space="preserve">затруднения в умении правильно произносить звуки, недостаточно развит словарь признаков, глагольный словарь,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мн.ч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. сущ., род. п. сущ. мн. ч.,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уменьшительно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>–ласкательная форма, составление рассказа по картинке, составление описательного рассказа, в названии животных и их детёнышей.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>Задачи:</w:t>
      </w:r>
      <w:r w:rsidRPr="00A74E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t>- обогащать, расширять и активизировать словарный запас на основе углубления представлений о предметах, явлениях и событиях окружающей действительности; упражнять в потреблении имен существительных во множественном числе (по принципу «один - много») и образовании формы родительного падежа множественного числа существительных (чего нет?) с предлогом;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t xml:space="preserve">- учить употреблять название животных и их детенышей в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ед.ч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. и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мн.ч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. (не используя трудные формы слов), в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Род.п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мн.ч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.; 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t xml:space="preserve">- упражнять в образовании существительных при помощи уменьшительно-ласкательных суффиксов (-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ищ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-, -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иц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 xml:space="preserve">-, -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ец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>-);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F78" w:rsidRPr="00A74E54" w:rsidRDefault="00396F78" w:rsidP="00396F7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A74E54">
        <w:rPr>
          <w:rFonts w:ascii="Times New Roman" w:hAnsi="Times New Roman"/>
          <w:sz w:val="24"/>
          <w:szCs w:val="24"/>
        </w:rPr>
        <w:t>1 раз в неделю</w:t>
      </w:r>
    </w:p>
    <w:p w:rsidR="00396F78" w:rsidRPr="00A74E54" w:rsidRDefault="00396F78" w:rsidP="00396F7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:rsidR="00396F78" w:rsidRPr="00A74E54" w:rsidRDefault="00396F78" w:rsidP="00396F7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</w:p>
    <w:p w:rsidR="00396F78" w:rsidRPr="00A74E54" w:rsidRDefault="00396F78" w:rsidP="00396F7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A74E54">
        <w:rPr>
          <w:rFonts w:ascii="Times New Roman" w:hAnsi="Times New Roman"/>
          <w:spacing w:val="-5"/>
          <w:sz w:val="24"/>
          <w:szCs w:val="24"/>
        </w:rPr>
        <w:t>Осмысленно работать над собственным произношением, выделять пер</w:t>
      </w:r>
      <w:r w:rsidRPr="00A74E54">
        <w:rPr>
          <w:rFonts w:ascii="Times New Roman" w:hAnsi="Times New Roman"/>
          <w:spacing w:val="-5"/>
          <w:sz w:val="24"/>
          <w:szCs w:val="24"/>
        </w:rPr>
        <w:softHyphen/>
      </w:r>
      <w:r w:rsidRPr="00A74E54">
        <w:rPr>
          <w:rFonts w:ascii="Times New Roman" w:hAnsi="Times New Roman"/>
          <w:sz w:val="24"/>
          <w:szCs w:val="24"/>
        </w:rPr>
        <w:t xml:space="preserve">вый звук в слове. </w:t>
      </w:r>
      <w:r w:rsidRPr="00A74E54">
        <w:rPr>
          <w:rFonts w:ascii="Times New Roman" w:hAnsi="Times New Roman"/>
          <w:spacing w:val="-5"/>
          <w:sz w:val="24"/>
          <w:szCs w:val="24"/>
        </w:rPr>
        <w:t>Осмысливать причинно-следственные отношения; употреблять сложно</w:t>
      </w:r>
      <w:r w:rsidRPr="00A74E54">
        <w:rPr>
          <w:rFonts w:ascii="Times New Roman" w:hAnsi="Times New Roman"/>
          <w:spacing w:val="-5"/>
          <w:sz w:val="24"/>
          <w:szCs w:val="24"/>
        </w:rPr>
        <w:softHyphen/>
      </w:r>
      <w:r w:rsidRPr="00A74E54">
        <w:rPr>
          <w:rFonts w:ascii="Times New Roman" w:hAnsi="Times New Roman"/>
          <w:sz w:val="24"/>
          <w:szCs w:val="24"/>
        </w:rPr>
        <w:t>сочиненные и сложноподчиненные предложения.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A74E54">
        <w:rPr>
          <w:rFonts w:ascii="Times New Roman" w:hAnsi="Times New Roman"/>
          <w:spacing w:val="-5"/>
          <w:sz w:val="24"/>
          <w:szCs w:val="24"/>
        </w:rPr>
        <w:t>Подробно, с детализацией и повторами рассказывать о содержании сю</w:t>
      </w:r>
      <w:r w:rsidRPr="00A74E54">
        <w:rPr>
          <w:rFonts w:ascii="Times New Roman" w:hAnsi="Times New Roman"/>
          <w:spacing w:val="-5"/>
          <w:sz w:val="24"/>
          <w:szCs w:val="24"/>
        </w:rPr>
        <w:softHyphen/>
        <w:t>жетной картинки, с помощью взрослого повторять образцы описания иг</w:t>
      </w:r>
      <w:r w:rsidRPr="00A74E54">
        <w:rPr>
          <w:rFonts w:ascii="Times New Roman" w:hAnsi="Times New Roman"/>
          <w:spacing w:val="-5"/>
          <w:sz w:val="24"/>
          <w:szCs w:val="24"/>
        </w:rPr>
        <w:softHyphen/>
      </w:r>
      <w:r w:rsidRPr="00A74E54">
        <w:rPr>
          <w:rFonts w:ascii="Times New Roman" w:hAnsi="Times New Roman"/>
          <w:spacing w:val="-4"/>
          <w:sz w:val="24"/>
          <w:szCs w:val="24"/>
        </w:rPr>
        <w:t xml:space="preserve">рушки, драматизировать отрывки из знакомых произведений     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</w:p>
    <w:p w:rsidR="00396F78" w:rsidRPr="00A74E54" w:rsidRDefault="00396F78" w:rsidP="00396F7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t xml:space="preserve">Рекомендовать родителям для заучивания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чистоговорки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>, скороговорки; чтение сказок с последующим пересказом по иллюстрациям. Рекомендовать комплекс артикуляционной гимнастики, а также ряд словесных игр.</w:t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Работа по автоматизации звуков. </w:t>
      </w:r>
      <w:proofErr w:type="spellStart"/>
      <w:r w:rsidRPr="00A74E54"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 w:rsidRPr="00A74E54">
        <w:rPr>
          <w:rFonts w:ascii="Times New Roman" w:hAnsi="Times New Roman"/>
          <w:color w:val="000000"/>
          <w:sz w:val="24"/>
          <w:szCs w:val="24"/>
        </w:rPr>
        <w:t>, эмоциональный настрой, повышение уверенности, снятие тревожности. Игры, направленные на формирование правильного звукопроизношения и развитие фонематических процессов. </w:t>
      </w:r>
      <w:r w:rsidRPr="00A74E54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Например,</w:t>
      </w:r>
      <w:r w:rsidRPr="00A74E54">
        <w:rPr>
          <w:rFonts w:ascii="Times New Roman" w:hAnsi="Times New Roman"/>
          <w:color w:val="000000"/>
          <w:sz w:val="24"/>
          <w:szCs w:val="24"/>
        </w:rPr>
        <w:t xml:space="preserve"> игра </w:t>
      </w:r>
      <w:r w:rsidRPr="00A74E5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«Мячик мы </w:t>
      </w:r>
      <w:r w:rsidRPr="00A74E54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</w:rPr>
        <w:t>ладошкой стук</w:t>
      </w:r>
      <w:r w:rsidRPr="00A74E5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, повторяем дружно звук»</w:t>
      </w:r>
      <w:r w:rsidRPr="00A74E5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74E5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«Тихо – громко»</w:t>
      </w:r>
      <w:r w:rsidRPr="00A74E54">
        <w:rPr>
          <w:rFonts w:ascii="Times New Roman" w:hAnsi="Times New Roman"/>
          <w:color w:val="000000"/>
          <w:sz w:val="24"/>
          <w:szCs w:val="24"/>
        </w:rPr>
        <w:t> и другие.</w:t>
      </w:r>
    </w:p>
    <w:p w:rsidR="00396F78" w:rsidRPr="00A74E54" w:rsidRDefault="00396F78" w:rsidP="00396F7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A74E54">
        <w:rPr>
          <w:rFonts w:ascii="Times New Roman" w:hAnsi="Times New Roman"/>
          <w:color w:val="000000"/>
          <w:sz w:val="24"/>
          <w:szCs w:val="24"/>
        </w:rPr>
        <w:t>Игры, направленные на обобщение и расширение словарного запаса, развития грамматического строя речи. </w:t>
      </w:r>
      <w:r w:rsidRPr="00A74E54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Например</w:t>
      </w:r>
      <w:r w:rsidRPr="00A74E54">
        <w:rPr>
          <w:rFonts w:ascii="Times New Roman" w:hAnsi="Times New Roman"/>
          <w:color w:val="000000"/>
          <w:sz w:val="24"/>
          <w:szCs w:val="24"/>
        </w:rPr>
        <w:t>, </w:t>
      </w:r>
      <w:r w:rsidRPr="00A74E5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«Один – много»</w:t>
      </w:r>
      <w:r w:rsidRPr="00A74E54">
        <w:rPr>
          <w:rFonts w:ascii="Times New Roman" w:hAnsi="Times New Roman"/>
          <w:color w:val="000000"/>
          <w:sz w:val="24"/>
          <w:szCs w:val="24"/>
        </w:rPr>
        <w:t>, </w:t>
      </w:r>
      <w:r w:rsidRPr="00A74E5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«Чьи следы?».</w:t>
      </w:r>
    </w:p>
    <w:p w:rsidR="00396F78" w:rsidRPr="008375F1" w:rsidRDefault="00396F78" w:rsidP="00396F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План сентябрь-декабрь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6095"/>
        <w:gridCol w:w="3827"/>
      </w:tblGrid>
      <w:tr w:rsidR="00396F78" w:rsidRPr="00A74E54" w:rsidTr="00AC72F0">
        <w:tc>
          <w:tcPr>
            <w:tcW w:w="1526" w:type="dxa"/>
            <w:shd w:val="clear" w:color="auto" w:fill="auto"/>
            <w:hideMark/>
          </w:tcPr>
          <w:p w:rsidR="00396F78" w:rsidRPr="00A74E54" w:rsidRDefault="00396F78" w:rsidP="00AC72F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6F78" w:rsidRPr="00A74E54" w:rsidRDefault="00396F78" w:rsidP="00AC7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hideMark/>
          </w:tcPr>
          <w:p w:rsidR="00396F78" w:rsidRPr="00A74E54" w:rsidRDefault="00396F78" w:rsidP="00AC7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095" w:type="dxa"/>
            <w:shd w:val="clear" w:color="auto" w:fill="auto"/>
            <w:hideMark/>
          </w:tcPr>
          <w:p w:rsidR="00396F78" w:rsidRPr="00A74E54" w:rsidRDefault="00396F78" w:rsidP="00AC7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:rsidR="00396F78" w:rsidRPr="00A74E54" w:rsidRDefault="00396F78" w:rsidP="00AC7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396F78" w:rsidRPr="00A74E54" w:rsidRDefault="00396F78" w:rsidP="00396F7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6061"/>
        <w:gridCol w:w="3827"/>
      </w:tblGrid>
      <w:tr w:rsidR="00396F78" w:rsidRPr="00A74E54" w:rsidTr="00AC72F0">
        <w:trPr>
          <w:trHeight w:val="802"/>
        </w:trPr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04.09.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«Сорока»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Продолжать формировать правильное и отчетливое произношение звука «С», обучать регулированию силы голоса.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78" w:rsidRPr="00A74E54" w:rsidTr="00AC72F0">
        <w:trPr>
          <w:trHeight w:val="828"/>
        </w:trPr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11.09.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Мини-занятие: «В гости к кукле» 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Подбирать слова, противоположные по смыслу (антонимы), образовывать имена в уменьшительно-ласкательной форме.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18.09.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Упражнение: «Кто что умеет делать»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одобрать глаголы, обозначающие характерные действия животных, включать их в рассказ.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396F78" w:rsidRPr="00A74E54" w:rsidTr="00AC72F0">
        <w:trPr>
          <w:trHeight w:val="558"/>
        </w:trPr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25.09.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Игра: «Чудесный мешочек»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чить правильно употреблять в речи названия качеств предметов (величина, цвет); составлять рассказ.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02.10.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Игра-инсценировка: «Козлята и зайчик»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чить ребенка придумывать новое окончание знакомой сказки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9.10.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«Чья мама»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акрепить знания о домашних животных и их детенышах, упражнять в правильном звукопроизношении.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Пересказ сказки: «Маша и медведь»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чить воспроизводить содержание сказки по вопросам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23.10.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Д/И: «Угадай по описанию»</w:t>
            </w:r>
            <w:r w:rsidRPr="00A74E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оспитывать умение различать признаки предмета, развивать наблюдательность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rPr>
          <w:trHeight w:val="705"/>
        </w:trPr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30.10.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Д/И: «Один – много»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акрепление в речи детей различных типов окончаний имён существительных.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Словесная игра: «Еду-еду»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азвивать речевую активность, упражнять в умении соотносить слова с действиями; в правильном звукопроизношении.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F78" w:rsidRPr="00A74E54" w:rsidRDefault="00396F78" w:rsidP="00AC72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13.11.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Д/И: «Жираф и мышонок»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формировать речевое дыхание и правильное звукопроизношение.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20.11.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картины: «Кошка с котятами»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характеризовать персонажей, упражнять в употреблении существительных, обозначающих детенышей животных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rPr>
          <w:trHeight w:val="701"/>
        </w:trPr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27.11.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 xml:space="preserve">Рассказывание по набору игрушек 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родолжать учить ребенка составлять короткий повествовательный рассказ с минимальной помощью взрослого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Д/И: «Подбери признаки»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ктивизация глагольного словаря.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11.12.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E54">
              <w:rPr>
                <w:rFonts w:ascii="Times New Roman" w:hAnsi="Times New Roman"/>
                <w:sz w:val="24"/>
                <w:szCs w:val="24"/>
              </w:rPr>
              <w:t>Д/И: «Закончи предложение»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74E54">
              <w:rPr>
                <w:rFonts w:ascii="Times New Roman" w:hAnsi="Times New Roman"/>
                <w:sz w:val="24"/>
                <w:szCs w:val="24"/>
              </w:rPr>
              <w:t>чить дополнять предложения словом противоположного значения, развивать внимание. Развивать умение употреблять в речи сложноподчиненные предложения.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Инсценировка русской народной песенки «Тень - тень» </w:t>
            </w: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слушать художественное произведение, используя прием «Повтори фразу»</w:t>
            </w:r>
          </w:p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78" w:rsidRPr="00A74E54" w:rsidTr="00AC72F0">
        <w:tc>
          <w:tcPr>
            <w:tcW w:w="1560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25.12.</w:t>
            </w:r>
          </w:p>
        </w:tc>
        <w:tc>
          <w:tcPr>
            <w:tcW w:w="3402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З. Александровой «Снежок».</w:t>
            </w:r>
          </w:p>
        </w:tc>
        <w:tc>
          <w:tcPr>
            <w:tcW w:w="6061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4E54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shd w:val="clear" w:color="auto" w:fill="auto"/>
          </w:tcPr>
          <w:p w:rsidR="00396F78" w:rsidRPr="00A74E54" w:rsidRDefault="00396F78" w:rsidP="00AC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96F78" w:rsidRDefault="00396F78" w:rsidP="00396F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74E54">
        <w:rPr>
          <w:rFonts w:ascii="Times New Roman" w:hAnsi="Times New Roman"/>
          <w:b/>
          <w:sz w:val="24"/>
          <w:szCs w:val="24"/>
        </w:rPr>
        <w:t xml:space="preserve"> </w:t>
      </w:r>
    </w:p>
    <w:p w:rsidR="00396F78" w:rsidRDefault="00396F78" w:rsidP="00396F7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96F78" w:rsidRDefault="00396F78" w:rsidP="00396F7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92059" w:rsidRDefault="00396F78">
      <w:bookmarkStart w:id="0" w:name="_GoBack"/>
      <w:bookmarkEnd w:id="0"/>
    </w:p>
    <w:sectPr w:rsidR="00C92059" w:rsidSect="00396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78"/>
    <w:rsid w:val="00076929"/>
    <w:rsid w:val="00306DD1"/>
    <w:rsid w:val="003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AC8A-19F3-4BF8-9821-12EB7813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2024-12-04T23:51:00Z</dcterms:created>
  <dcterms:modified xsi:type="dcterms:W3CDTF">2024-12-04T23:52:00Z</dcterms:modified>
</cp:coreProperties>
</file>