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 синонимы и антонимы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расширяется и развивается словарь за счет представлений о явлениях социальной жизни, взаимоотношениях и характерах людей, профессиях, технике, трудовых действиях, состояниях людей, социально-нравственных категориях, обобщающих словах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продолжает развивать интонационную культуру речи, фонематический слух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несклоняемые существительные, слова, имеющие только множественное или единственное число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в речи существительные множественного числа в родительном падеже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числительными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рассказы, пересказы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 разные типы реплик, невербальные средства общения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построение игровых диалогов, сочинение сюжетных рассказов, использование доказательной, выразительной речи, может замечать и исправлять ошибки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 задавать вопросы и развернуто отвечать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«слово», «звук», «буква», «предложение», «гласный звук» и «согласный звук»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составить предложение по модели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определить количество и последовательность слов в предложении, словесное ударение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воспринимать содержание и формы художественных произведений,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 к произведениям познавательного характера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исполнительских умений, он проявляет интерес в выборе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84–63  балла–высокий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62–31балло–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0b9d01e4994b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