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2E6" w:rsidRPr="008C3288" w:rsidRDefault="005B52E6" w:rsidP="005B52E6">
      <w:pPr>
        <w:ind w:left="360"/>
        <w:jc w:val="center"/>
        <w:rPr>
          <w:rFonts w:ascii="Times New Roman" w:hAnsi="Times New Roman" w:cs="Times New Roman"/>
          <w:b/>
          <w:sz w:val="24"/>
          <w:szCs w:val="24"/>
        </w:rPr>
      </w:pPr>
      <w:r w:rsidRPr="008C3288">
        <w:rPr>
          <w:rFonts w:ascii="Times New Roman" w:hAnsi="Times New Roman" w:cs="Times New Roman"/>
          <w:b/>
          <w:sz w:val="24"/>
          <w:szCs w:val="24"/>
        </w:rPr>
        <w:t>Комитет по образованию Администрации г. Улан-Удэ</w:t>
      </w:r>
    </w:p>
    <w:p w:rsidR="005B52E6" w:rsidRPr="008C3288" w:rsidRDefault="005B52E6" w:rsidP="005B52E6">
      <w:pPr>
        <w:ind w:left="360"/>
        <w:jc w:val="center"/>
        <w:rPr>
          <w:rFonts w:ascii="Times New Roman" w:hAnsi="Times New Roman" w:cs="Times New Roman"/>
          <w:b/>
          <w:sz w:val="24"/>
          <w:szCs w:val="24"/>
        </w:rPr>
      </w:pPr>
      <w:r w:rsidRPr="008C3288">
        <w:rPr>
          <w:rFonts w:ascii="Times New Roman" w:hAnsi="Times New Roman" w:cs="Times New Roman"/>
          <w:b/>
          <w:sz w:val="24"/>
          <w:szCs w:val="24"/>
        </w:rPr>
        <w:t>МУНИЦИПАЛЬНОЕ АВТОНОМНОЕ ДОШКОЛЬНОЕ ОБРАЗОВАТЕЛЬНОЕ УЧРЕЖДЕНИЕ ДЕТСКИЙ САД № 111 «ДАШЕНЬКА» г. УЛАН-УДЭ</w:t>
      </w:r>
    </w:p>
    <w:p w:rsidR="005B52E6" w:rsidRPr="008C3288" w:rsidRDefault="005B52E6" w:rsidP="005B52E6">
      <w:pPr>
        <w:pBdr>
          <w:bottom w:val="single" w:sz="12" w:space="1" w:color="auto"/>
        </w:pBdr>
        <w:ind w:left="360"/>
        <w:jc w:val="center"/>
        <w:rPr>
          <w:rFonts w:ascii="Times New Roman" w:hAnsi="Times New Roman" w:cs="Times New Roman"/>
          <w:b/>
          <w:sz w:val="24"/>
          <w:szCs w:val="24"/>
        </w:rPr>
      </w:pPr>
      <w:r w:rsidRPr="008C3288">
        <w:rPr>
          <w:rFonts w:ascii="Times New Roman" w:hAnsi="Times New Roman" w:cs="Times New Roman"/>
          <w:b/>
          <w:sz w:val="24"/>
          <w:szCs w:val="24"/>
        </w:rPr>
        <w:t>670034, г. Улан-Удэ, ул. Московская, 2, телефон 44-13-80</w:t>
      </w:r>
    </w:p>
    <w:tbl>
      <w:tblPr>
        <w:tblStyle w:val="a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06"/>
        <w:gridCol w:w="385"/>
        <w:gridCol w:w="386"/>
        <w:gridCol w:w="2019"/>
        <w:gridCol w:w="129"/>
        <w:gridCol w:w="3259"/>
      </w:tblGrid>
      <w:tr w:rsidR="005B52E6" w:rsidRPr="008C3288" w:rsidTr="00070043">
        <w:tc>
          <w:tcPr>
            <w:tcW w:w="10421" w:type="dxa"/>
            <w:gridSpan w:val="7"/>
          </w:tcPr>
          <w:p w:rsidR="005B52E6" w:rsidRPr="008C3288" w:rsidRDefault="005B52E6" w:rsidP="00070043">
            <w:pPr>
              <w:ind w:left="-142"/>
              <w:jc w:val="center"/>
              <w:rPr>
                <w:b/>
                <w:sz w:val="24"/>
                <w:szCs w:val="24"/>
              </w:rPr>
            </w:pPr>
          </w:p>
          <w:p w:rsidR="005B52E6" w:rsidRPr="008C3288" w:rsidRDefault="005B52E6" w:rsidP="00070043">
            <w:pPr>
              <w:ind w:left="-142"/>
              <w:jc w:val="center"/>
              <w:rPr>
                <w:b/>
                <w:sz w:val="24"/>
                <w:szCs w:val="24"/>
              </w:rPr>
            </w:pPr>
            <w:r w:rsidRPr="008C3288">
              <w:rPr>
                <w:b/>
                <w:sz w:val="24"/>
                <w:szCs w:val="24"/>
              </w:rPr>
              <w:t>ПРИКАЗ</w:t>
            </w:r>
          </w:p>
          <w:p w:rsidR="005B52E6" w:rsidRPr="008C3288" w:rsidRDefault="005B52E6" w:rsidP="00070043">
            <w:pPr>
              <w:jc w:val="center"/>
              <w:rPr>
                <w:b/>
                <w:sz w:val="24"/>
                <w:szCs w:val="24"/>
              </w:rPr>
            </w:pPr>
          </w:p>
        </w:tc>
      </w:tr>
      <w:tr w:rsidR="005B52E6" w:rsidRPr="008C3288" w:rsidTr="00070043">
        <w:tc>
          <w:tcPr>
            <w:tcW w:w="3794" w:type="dxa"/>
            <w:gridSpan w:val="2"/>
          </w:tcPr>
          <w:p w:rsidR="005B52E6" w:rsidRPr="008C3288" w:rsidRDefault="00B00B46" w:rsidP="00070043">
            <w:pPr>
              <w:jc w:val="center"/>
              <w:rPr>
                <w:b/>
                <w:sz w:val="24"/>
                <w:szCs w:val="24"/>
              </w:rPr>
            </w:pPr>
            <w:r w:rsidRPr="008C3288">
              <w:rPr>
                <w:b/>
                <w:sz w:val="24"/>
                <w:szCs w:val="24"/>
              </w:rPr>
              <w:t>«______» _____________</w:t>
            </w:r>
            <w:r w:rsidR="005B52E6" w:rsidRPr="008C3288">
              <w:rPr>
                <w:b/>
                <w:sz w:val="24"/>
                <w:szCs w:val="24"/>
              </w:rPr>
              <w:t xml:space="preserve"> 20__ г</w:t>
            </w:r>
          </w:p>
        </w:tc>
        <w:tc>
          <w:tcPr>
            <w:tcW w:w="3058" w:type="dxa"/>
            <w:gridSpan w:val="3"/>
          </w:tcPr>
          <w:p w:rsidR="005B52E6" w:rsidRPr="008C3288" w:rsidRDefault="005B52E6" w:rsidP="00070043">
            <w:pPr>
              <w:jc w:val="center"/>
              <w:rPr>
                <w:b/>
                <w:sz w:val="24"/>
                <w:szCs w:val="24"/>
              </w:rPr>
            </w:pPr>
          </w:p>
        </w:tc>
        <w:tc>
          <w:tcPr>
            <w:tcW w:w="3569" w:type="dxa"/>
            <w:gridSpan w:val="2"/>
          </w:tcPr>
          <w:p w:rsidR="005B52E6" w:rsidRPr="008C3288" w:rsidRDefault="005B52E6" w:rsidP="00070043">
            <w:pPr>
              <w:jc w:val="center"/>
              <w:rPr>
                <w:b/>
                <w:sz w:val="24"/>
                <w:szCs w:val="24"/>
              </w:rPr>
            </w:pPr>
            <w:r w:rsidRPr="008C3288">
              <w:rPr>
                <w:b/>
                <w:sz w:val="24"/>
                <w:szCs w:val="24"/>
              </w:rPr>
              <w:t>№ _______</w:t>
            </w:r>
          </w:p>
        </w:tc>
      </w:tr>
      <w:tr w:rsidR="005B52E6" w:rsidRPr="008C3288" w:rsidTr="00070043">
        <w:tc>
          <w:tcPr>
            <w:tcW w:w="3794" w:type="dxa"/>
            <w:gridSpan w:val="2"/>
          </w:tcPr>
          <w:p w:rsidR="005B52E6" w:rsidRPr="008C3288" w:rsidRDefault="005B52E6" w:rsidP="00070043">
            <w:pPr>
              <w:jc w:val="center"/>
              <w:rPr>
                <w:b/>
                <w:sz w:val="24"/>
                <w:szCs w:val="24"/>
              </w:rPr>
            </w:pPr>
          </w:p>
        </w:tc>
        <w:tc>
          <w:tcPr>
            <w:tcW w:w="3058" w:type="dxa"/>
            <w:gridSpan w:val="3"/>
          </w:tcPr>
          <w:p w:rsidR="005B52E6" w:rsidRPr="008C3288" w:rsidRDefault="005B52E6" w:rsidP="00070043">
            <w:pPr>
              <w:jc w:val="center"/>
              <w:rPr>
                <w:b/>
                <w:sz w:val="24"/>
                <w:szCs w:val="24"/>
              </w:rPr>
            </w:pPr>
          </w:p>
        </w:tc>
        <w:tc>
          <w:tcPr>
            <w:tcW w:w="3569" w:type="dxa"/>
            <w:gridSpan w:val="2"/>
          </w:tcPr>
          <w:p w:rsidR="005B52E6" w:rsidRPr="008C3288" w:rsidRDefault="005B52E6" w:rsidP="00070043">
            <w:pPr>
              <w:jc w:val="center"/>
              <w:rPr>
                <w:b/>
                <w:sz w:val="24"/>
                <w:szCs w:val="24"/>
              </w:rPr>
            </w:pPr>
          </w:p>
        </w:tc>
      </w:tr>
      <w:tr w:rsidR="005B52E6" w:rsidRPr="008C3288" w:rsidTr="00070043">
        <w:tc>
          <w:tcPr>
            <w:tcW w:w="4219" w:type="dxa"/>
            <w:gridSpan w:val="3"/>
          </w:tcPr>
          <w:p w:rsidR="005B52E6" w:rsidRPr="008C3288" w:rsidRDefault="005B52E6" w:rsidP="00B00B46">
            <w:pPr>
              <w:jc w:val="both"/>
              <w:rPr>
                <w:sz w:val="24"/>
                <w:szCs w:val="24"/>
              </w:rPr>
            </w:pPr>
            <w:r w:rsidRPr="008C3288">
              <w:rPr>
                <w:sz w:val="24"/>
                <w:szCs w:val="24"/>
              </w:rPr>
              <w:t>«</w:t>
            </w:r>
            <w:r w:rsidRPr="008C3288">
              <w:rPr>
                <w:sz w:val="24"/>
              </w:rPr>
              <w:t xml:space="preserve">Об </w:t>
            </w:r>
            <w:r w:rsidR="00B00B46" w:rsidRPr="008C3288">
              <w:rPr>
                <w:sz w:val="24"/>
              </w:rPr>
              <w:t>регламенте</w:t>
            </w:r>
            <w:r w:rsidRPr="008C3288">
              <w:rPr>
                <w:sz w:val="24"/>
              </w:rPr>
              <w:t xml:space="preserve"> действий при </w:t>
            </w:r>
            <w:r w:rsidR="00C934D5" w:rsidRPr="008C3288">
              <w:rPr>
                <w:sz w:val="24"/>
              </w:rPr>
              <w:t>травме</w:t>
            </w:r>
            <w:r w:rsidRPr="008C3288">
              <w:rPr>
                <w:sz w:val="24"/>
              </w:rPr>
              <w:t xml:space="preserve"> воспитанника</w:t>
            </w:r>
            <w:r w:rsidRPr="008C3288">
              <w:rPr>
                <w:sz w:val="24"/>
                <w:szCs w:val="24"/>
              </w:rPr>
              <w:t>»</w:t>
            </w:r>
          </w:p>
        </w:tc>
        <w:tc>
          <w:tcPr>
            <w:tcW w:w="2633" w:type="dxa"/>
            <w:gridSpan w:val="2"/>
          </w:tcPr>
          <w:p w:rsidR="005B52E6" w:rsidRPr="008C3288" w:rsidRDefault="005B52E6" w:rsidP="00070043">
            <w:pPr>
              <w:jc w:val="center"/>
              <w:rPr>
                <w:b/>
                <w:sz w:val="24"/>
                <w:szCs w:val="24"/>
              </w:rPr>
            </w:pPr>
          </w:p>
        </w:tc>
        <w:tc>
          <w:tcPr>
            <w:tcW w:w="3569" w:type="dxa"/>
            <w:gridSpan w:val="2"/>
          </w:tcPr>
          <w:p w:rsidR="005B52E6" w:rsidRPr="008C3288" w:rsidRDefault="005B52E6" w:rsidP="00070043">
            <w:pPr>
              <w:jc w:val="center"/>
              <w:rPr>
                <w:b/>
                <w:sz w:val="24"/>
                <w:szCs w:val="24"/>
              </w:rPr>
            </w:pPr>
          </w:p>
        </w:tc>
      </w:tr>
      <w:tr w:rsidR="005B52E6" w:rsidRPr="008C3288" w:rsidTr="00070043">
        <w:tc>
          <w:tcPr>
            <w:tcW w:w="4645" w:type="dxa"/>
            <w:gridSpan w:val="4"/>
          </w:tcPr>
          <w:p w:rsidR="005B52E6" w:rsidRPr="008C3288" w:rsidRDefault="005B52E6" w:rsidP="00070043">
            <w:pPr>
              <w:jc w:val="center"/>
              <w:rPr>
                <w:b/>
                <w:sz w:val="24"/>
                <w:szCs w:val="24"/>
              </w:rPr>
            </w:pPr>
          </w:p>
        </w:tc>
        <w:tc>
          <w:tcPr>
            <w:tcW w:w="2207" w:type="dxa"/>
          </w:tcPr>
          <w:p w:rsidR="005B52E6" w:rsidRPr="008C3288" w:rsidRDefault="005B52E6" w:rsidP="00070043">
            <w:pPr>
              <w:jc w:val="center"/>
              <w:rPr>
                <w:b/>
                <w:sz w:val="24"/>
                <w:szCs w:val="24"/>
              </w:rPr>
            </w:pPr>
          </w:p>
        </w:tc>
        <w:tc>
          <w:tcPr>
            <w:tcW w:w="3569" w:type="dxa"/>
            <w:gridSpan w:val="2"/>
          </w:tcPr>
          <w:p w:rsidR="005B52E6" w:rsidRPr="008C3288" w:rsidRDefault="005B52E6" w:rsidP="00070043">
            <w:pPr>
              <w:jc w:val="center"/>
              <w:rPr>
                <w:b/>
                <w:sz w:val="24"/>
                <w:szCs w:val="24"/>
              </w:rPr>
            </w:pPr>
          </w:p>
        </w:tc>
      </w:tr>
      <w:tr w:rsidR="005B52E6" w:rsidRPr="008C3288" w:rsidTr="00070043">
        <w:tc>
          <w:tcPr>
            <w:tcW w:w="10421" w:type="dxa"/>
            <w:gridSpan w:val="7"/>
          </w:tcPr>
          <w:p w:rsidR="005B52E6" w:rsidRPr="008C3288" w:rsidRDefault="005B52E6" w:rsidP="00070043">
            <w:pPr>
              <w:spacing w:after="150"/>
              <w:jc w:val="center"/>
              <w:textAlignment w:val="baseline"/>
              <w:rPr>
                <w:b/>
                <w:sz w:val="24"/>
                <w:szCs w:val="24"/>
              </w:rPr>
            </w:pPr>
          </w:p>
        </w:tc>
      </w:tr>
      <w:tr w:rsidR="005B52E6" w:rsidRPr="008C3288" w:rsidTr="00070043">
        <w:tc>
          <w:tcPr>
            <w:tcW w:w="10421" w:type="dxa"/>
            <w:gridSpan w:val="7"/>
          </w:tcPr>
          <w:p w:rsidR="005B52E6" w:rsidRPr="008C3288" w:rsidRDefault="005B52E6" w:rsidP="00B00B46">
            <w:pPr>
              <w:ind w:firstLine="705"/>
              <w:jc w:val="both"/>
              <w:rPr>
                <w:sz w:val="24"/>
                <w:szCs w:val="24"/>
              </w:rPr>
            </w:pPr>
            <w:r w:rsidRPr="008C3288">
              <w:rPr>
                <w:sz w:val="24"/>
                <w:szCs w:val="24"/>
              </w:rPr>
              <w:t xml:space="preserve">Во исполнение статьи </w:t>
            </w:r>
            <w:r w:rsidR="00B00B46" w:rsidRPr="008C3288">
              <w:rPr>
                <w:sz w:val="24"/>
                <w:szCs w:val="24"/>
              </w:rPr>
              <w:t>ст. 227 Трудового кодекса РФ</w:t>
            </w:r>
            <w:r w:rsidRPr="008C3288">
              <w:rPr>
                <w:sz w:val="24"/>
                <w:szCs w:val="24"/>
              </w:rPr>
              <w:t xml:space="preserve">, </w:t>
            </w:r>
            <w:r w:rsidR="00B00B46" w:rsidRPr="008C3288">
              <w:rPr>
                <w:sz w:val="24"/>
                <w:szCs w:val="24"/>
              </w:rPr>
              <w:t xml:space="preserve">в целях реализации государственных нормативных требований охраны труда, установления единого порядка действий при несчастных случаях, происшедших с воспитанниками и работниками </w:t>
            </w:r>
            <w:r w:rsidRPr="008C3288">
              <w:rPr>
                <w:sz w:val="24"/>
                <w:szCs w:val="24"/>
              </w:rPr>
              <w:t>МАДОУ</w:t>
            </w:r>
            <w:r w:rsidR="00B00B46" w:rsidRPr="008C3288">
              <w:rPr>
                <w:sz w:val="24"/>
                <w:szCs w:val="24"/>
              </w:rPr>
              <w:t xml:space="preserve"> детский сад</w:t>
            </w:r>
            <w:r w:rsidRPr="008C3288">
              <w:rPr>
                <w:sz w:val="24"/>
                <w:szCs w:val="24"/>
              </w:rPr>
              <w:t xml:space="preserve"> №111 «Дашенька» в соответствие с действующим законодательством, </w:t>
            </w:r>
          </w:p>
          <w:p w:rsidR="00B00B46" w:rsidRPr="008C3288" w:rsidRDefault="00B00B46" w:rsidP="00B00B46">
            <w:pPr>
              <w:ind w:firstLine="705"/>
              <w:jc w:val="both"/>
            </w:pPr>
          </w:p>
          <w:p w:rsidR="00B00B46" w:rsidRPr="008C3288" w:rsidRDefault="00B00B46" w:rsidP="00B00B46">
            <w:pPr>
              <w:ind w:firstLine="705"/>
              <w:jc w:val="both"/>
            </w:pPr>
          </w:p>
          <w:p w:rsidR="00B00B46" w:rsidRPr="008C3288" w:rsidRDefault="00B00B46" w:rsidP="00B00B46">
            <w:pPr>
              <w:ind w:firstLine="705"/>
              <w:jc w:val="both"/>
            </w:pPr>
          </w:p>
        </w:tc>
      </w:tr>
      <w:tr w:rsidR="005B52E6" w:rsidRPr="008C3288" w:rsidTr="00070043">
        <w:tc>
          <w:tcPr>
            <w:tcW w:w="10421" w:type="dxa"/>
            <w:gridSpan w:val="7"/>
          </w:tcPr>
          <w:p w:rsidR="005B52E6" w:rsidRPr="008C3288" w:rsidRDefault="005B52E6" w:rsidP="00070043">
            <w:pPr>
              <w:spacing w:after="150"/>
              <w:jc w:val="center"/>
              <w:textAlignment w:val="baseline"/>
              <w:rPr>
                <w:sz w:val="24"/>
                <w:szCs w:val="24"/>
              </w:rPr>
            </w:pPr>
            <w:r w:rsidRPr="008C3288">
              <w:rPr>
                <w:sz w:val="24"/>
                <w:szCs w:val="24"/>
              </w:rPr>
              <w:t>  </w:t>
            </w:r>
            <w:r w:rsidRPr="008C3288">
              <w:rPr>
                <w:b/>
                <w:bCs/>
                <w:sz w:val="24"/>
                <w:szCs w:val="24"/>
              </w:rPr>
              <w:t>ПРИКАЗЫВАЮ:</w:t>
            </w:r>
          </w:p>
        </w:tc>
      </w:tr>
      <w:tr w:rsidR="005B52E6" w:rsidRPr="008C3288" w:rsidTr="00070043">
        <w:tc>
          <w:tcPr>
            <w:tcW w:w="10421" w:type="dxa"/>
            <w:gridSpan w:val="7"/>
          </w:tcPr>
          <w:p w:rsidR="00B00B46" w:rsidRPr="008C3288" w:rsidRDefault="00B00B46" w:rsidP="00B00B46">
            <w:pPr>
              <w:numPr>
                <w:ilvl w:val="0"/>
                <w:numId w:val="1"/>
              </w:numPr>
              <w:jc w:val="both"/>
              <w:rPr>
                <w:color w:val="000000"/>
                <w:sz w:val="24"/>
                <w:szCs w:val="24"/>
              </w:rPr>
            </w:pPr>
            <w:r w:rsidRPr="008C3288">
              <w:rPr>
                <w:color w:val="000000"/>
                <w:sz w:val="24"/>
                <w:szCs w:val="24"/>
              </w:rPr>
              <w:t xml:space="preserve">Утвердить </w:t>
            </w:r>
            <w:r w:rsidR="00F3678E" w:rsidRPr="008C3288">
              <w:rPr>
                <w:color w:val="000000"/>
                <w:sz w:val="24"/>
                <w:szCs w:val="24"/>
              </w:rPr>
              <w:t>Регламент</w:t>
            </w:r>
            <w:r w:rsidRPr="008C3288">
              <w:rPr>
                <w:color w:val="000000"/>
                <w:sz w:val="24"/>
                <w:szCs w:val="24"/>
              </w:rPr>
              <w:t xml:space="preserve"> действий сотрудников </w:t>
            </w:r>
            <w:r w:rsidRPr="008C3288">
              <w:rPr>
                <w:sz w:val="24"/>
                <w:szCs w:val="24"/>
              </w:rPr>
              <w:t xml:space="preserve">МАДОУ детский сад №111 «Дашенька» </w:t>
            </w:r>
            <w:r w:rsidRPr="008C3288">
              <w:rPr>
                <w:color w:val="000000"/>
                <w:sz w:val="24"/>
                <w:szCs w:val="24"/>
              </w:rPr>
              <w:t>при возникновении происшествий и несчастных случаев с воспитанниками.</w:t>
            </w:r>
          </w:p>
          <w:p w:rsidR="00B00B46" w:rsidRPr="008C3288" w:rsidRDefault="00B00B46" w:rsidP="00B00B46">
            <w:pPr>
              <w:numPr>
                <w:ilvl w:val="0"/>
                <w:numId w:val="1"/>
              </w:numPr>
              <w:jc w:val="both"/>
              <w:rPr>
                <w:color w:val="000000"/>
                <w:sz w:val="24"/>
                <w:szCs w:val="24"/>
              </w:rPr>
            </w:pPr>
            <w:r w:rsidRPr="008C3288">
              <w:rPr>
                <w:color w:val="000000"/>
                <w:sz w:val="24"/>
                <w:szCs w:val="24"/>
              </w:rPr>
              <w:t xml:space="preserve">Настоящий приказ разместить на официальном сайте </w:t>
            </w:r>
            <w:r w:rsidRPr="008C3288">
              <w:rPr>
                <w:sz w:val="24"/>
                <w:szCs w:val="24"/>
              </w:rPr>
              <w:t xml:space="preserve">МАДОУ детский сад №111 «Дашенька» </w:t>
            </w:r>
            <w:r w:rsidRPr="008C3288">
              <w:rPr>
                <w:color w:val="000000"/>
                <w:sz w:val="24"/>
                <w:szCs w:val="24"/>
              </w:rPr>
              <w:t>в срок до 31.01.2024 года.</w:t>
            </w:r>
          </w:p>
          <w:p w:rsidR="005B52E6" w:rsidRPr="008C3288" w:rsidRDefault="00B00B46" w:rsidP="00B00B46">
            <w:pPr>
              <w:numPr>
                <w:ilvl w:val="0"/>
                <w:numId w:val="1"/>
              </w:numPr>
              <w:jc w:val="both"/>
              <w:rPr>
                <w:color w:val="000000"/>
                <w:sz w:val="24"/>
                <w:szCs w:val="24"/>
              </w:rPr>
            </w:pPr>
            <w:r w:rsidRPr="008C3288">
              <w:rPr>
                <w:color w:val="000000"/>
                <w:sz w:val="24"/>
                <w:szCs w:val="24"/>
              </w:rPr>
              <w:t>Контроль исполнения настоящего приказа оставляю за собой.</w:t>
            </w:r>
          </w:p>
          <w:p w:rsidR="00B00B46" w:rsidRPr="008C3288" w:rsidRDefault="00B00B46" w:rsidP="00B00B46">
            <w:pPr>
              <w:ind w:left="768"/>
              <w:jc w:val="both"/>
              <w:rPr>
                <w:color w:val="000000"/>
                <w:sz w:val="24"/>
                <w:szCs w:val="24"/>
              </w:rPr>
            </w:pPr>
          </w:p>
          <w:p w:rsidR="00B00B46" w:rsidRPr="008C3288" w:rsidRDefault="00B00B46" w:rsidP="00B00B46">
            <w:pPr>
              <w:ind w:left="768"/>
              <w:jc w:val="both"/>
              <w:rPr>
                <w:color w:val="000000"/>
                <w:sz w:val="24"/>
                <w:szCs w:val="24"/>
              </w:rPr>
            </w:pPr>
          </w:p>
          <w:p w:rsidR="00B00B46" w:rsidRPr="008C3288" w:rsidRDefault="00B00B46" w:rsidP="00B00B46">
            <w:pPr>
              <w:jc w:val="both"/>
              <w:rPr>
                <w:sz w:val="24"/>
              </w:rPr>
            </w:pPr>
            <w:r w:rsidRPr="008C3288">
              <w:rPr>
                <w:color w:val="000000"/>
                <w:sz w:val="24"/>
                <w:szCs w:val="24"/>
              </w:rPr>
              <w:t>ПРИЛОЖЕНИЕ: Регламент</w:t>
            </w:r>
            <w:r w:rsidRPr="008C3288">
              <w:rPr>
                <w:sz w:val="24"/>
              </w:rPr>
              <w:t xml:space="preserve"> действий при несчастном случае и воспитанниками МАДОУ детский сад №111 «Дашенька»</w:t>
            </w:r>
          </w:p>
          <w:p w:rsidR="00B00B46" w:rsidRPr="008C3288" w:rsidRDefault="00B00B46" w:rsidP="00B00B46">
            <w:pPr>
              <w:ind w:left="768"/>
              <w:jc w:val="both"/>
              <w:rPr>
                <w:color w:val="000000"/>
                <w:sz w:val="24"/>
                <w:szCs w:val="24"/>
              </w:rPr>
            </w:pPr>
          </w:p>
          <w:p w:rsidR="00B00B46" w:rsidRPr="008C3288" w:rsidRDefault="00B00B46" w:rsidP="00B00B46">
            <w:pPr>
              <w:ind w:left="768"/>
              <w:jc w:val="both"/>
              <w:rPr>
                <w:color w:val="000000"/>
                <w:sz w:val="24"/>
                <w:szCs w:val="24"/>
              </w:rPr>
            </w:pPr>
          </w:p>
        </w:tc>
      </w:tr>
      <w:tr w:rsidR="005B52E6" w:rsidRPr="008C3288" w:rsidTr="00070043">
        <w:tc>
          <w:tcPr>
            <w:tcW w:w="10421" w:type="dxa"/>
            <w:gridSpan w:val="7"/>
          </w:tcPr>
          <w:p w:rsidR="005B52E6" w:rsidRPr="008C3288" w:rsidRDefault="005B52E6" w:rsidP="00070043">
            <w:pPr>
              <w:jc w:val="center"/>
              <w:rPr>
                <w:b/>
                <w:sz w:val="24"/>
                <w:szCs w:val="24"/>
              </w:rPr>
            </w:pPr>
          </w:p>
        </w:tc>
      </w:tr>
      <w:tr w:rsidR="005B52E6" w:rsidRPr="008C3288" w:rsidTr="00070043">
        <w:tc>
          <w:tcPr>
            <w:tcW w:w="3568" w:type="dxa"/>
          </w:tcPr>
          <w:p w:rsidR="005B52E6" w:rsidRPr="008C3288" w:rsidRDefault="005B52E6" w:rsidP="00070043">
            <w:pPr>
              <w:spacing w:after="150"/>
              <w:jc w:val="center"/>
              <w:textAlignment w:val="baseline"/>
              <w:rPr>
                <w:sz w:val="24"/>
                <w:szCs w:val="24"/>
              </w:rPr>
            </w:pPr>
            <w:r w:rsidRPr="008C3288">
              <w:rPr>
                <w:sz w:val="24"/>
                <w:szCs w:val="24"/>
              </w:rPr>
              <w:t xml:space="preserve">Заведующий </w:t>
            </w:r>
          </w:p>
        </w:tc>
        <w:tc>
          <w:tcPr>
            <w:tcW w:w="3426" w:type="dxa"/>
            <w:gridSpan w:val="5"/>
            <w:tcBorders>
              <w:bottom w:val="single" w:sz="4" w:space="0" w:color="auto"/>
            </w:tcBorders>
          </w:tcPr>
          <w:p w:rsidR="005B52E6" w:rsidRPr="008C3288" w:rsidRDefault="005B52E6" w:rsidP="00070043">
            <w:pPr>
              <w:spacing w:after="150"/>
              <w:jc w:val="center"/>
              <w:textAlignment w:val="baseline"/>
              <w:rPr>
                <w:sz w:val="24"/>
                <w:szCs w:val="24"/>
              </w:rPr>
            </w:pPr>
          </w:p>
        </w:tc>
        <w:tc>
          <w:tcPr>
            <w:tcW w:w="3427" w:type="dxa"/>
          </w:tcPr>
          <w:p w:rsidR="005B52E6" w:rsidRPr="008C3288" w:rsidRDefault="005B52E6" w:rsidP="00070043">
            <w:pPr>
              <w:spacing w:after="150"/>
              <w:jc w:val="center"/>
              <w:textAlignment w:val="baseline"/>
              <w:rPr>
                <w:sz w:val="24"/>
                <w:szCs w:val="24"/>
              </w:rPr>
            </w:pPr>
            <w:proofErr w:type="spellStart"/>
            <w:r w:rsidRPr="008C3288">
              <w:rPr>
                <w:sz w:val="24"/>
                <w:szCs w:val="24"/>
              </w:rPr>
              <w:t>Зиннатуллина</w:t>
            </w:r>
            <w:proofErr w:type="spellEnd"/>
            <w:r w:rsidRPr="008C3288">
              <w:rPr>
                <w:sz w:val="24"/>
                <w:szCs w:val="24"/>
              </w:rPr>
              <w:t xml:space="preserve"> Л.С.</w:t>
            </w:r>
          </w:p>
        </w:tc>
      </w:tr>
    </w:tbl>
    <w:p w:rsidR="005B52E6" w:rsidRPr="008C3288" w:rsidRDefault="005B52E6">
      <w:pPr>
        <w:rPr>
          <w:rFonts w:ascii="Times New Roman" w:hAnsi="Times New Roman" w:cs="Times New Roman"/>
        </w:rPr>
      </w:pPr>
    </w:p>
    <w:p w:rsidR="005B52E6" w:rsidRPr="008C3288" w:rsidRDefault="005B52E6">
      <w:pPr>
        <w:rPr>
          <w:rFonts w:ascii="Times New Roman" w:hAnsi="Times New Roman" w:cs="Times New Roman"/>
        </w:rPr>
      </w:pPr>
      <w:r w:rsidRPr="008C3288">
        <w:rPr>
          <w:rFonts w:ascii="Times New Roman" w:hAnsi="Times New Roman" w:cs="Times New Roman"/>
        </w:rPr>
        <w:br w:type="page"/>
      </w:r>
    </w:p>
    <w:p w:rsidR="00BA6977" w:rsidRPr="008C3288" w:rsidRDefault="005B52E6" w:rsidP="00042F8F">
      <w:pPr>
        <w:spacing w:after="0" w:line="240" w:lineRule="auto"/>
        <w:jc w:val="right"/>
        <w:rPr>
          <w:rFonts w:ascii="Times New Roman" w:hAnsi="Times New Roman" w:cs="Times New Roman"/>
          <w:sz w:val="24"/>
        </w:rPr>
      </w:pPr>
      <w:r w:rsidRPr="008C3288">
        <w:rPr>
          <w:rFonts w:ascii="Times New Roman" w:hAnsi="Times New Roman" w:cs="Times New Roman"/>
          <w:sz w:val="24"/>
        </w:rPr>
        <w:lastRenderedPageBreak/>
        <w:t>Приложение №1</w:t>
      </w:r>
    </w:p>
    <w:p w:rsidR="005B52E6" w:rsidRPr="008C3288" w:rsidRDefault="005B52E6" w:rsidP="00042F8F">
      <w:pPr>
        <w:spacing w:after="0" w:line="240" w:lineRule="auto"/>
        <w:jc w:val="right"/>
        <w:rPr>
          <w:rFonts w:ascii="Times New Roman" w:hAnsi="Times New Roman" w:cs="Times New Roman"/>
        </w:rPr>
      </w:pPr>
    </w:p>
    <w:p w:rsidR="00B00B46" w:rsidRPr="008C3288" w:rsidRDefault="00B00B46" w:rsidP="00042F8F">
      <w:pPr>
        <w:spacing w:after="0" w:line="240" w:lineRule="auto"/>
        <w:jc w:val="center"/>
        <w:rPr>
          <w:rFonts w:ascii="Times New Roman" w:hAnsi="Times New Roman" w:cs="Times New Roman"/>
          <w:sz w:val="24"/>
        </w:rPr>
      </w:pPr>
      <w:r w:rsidRPr="008C3288">
        <w:rPr>
          <w:rFonts w:ascii="Times New Roman" w:hAnsi="Times New Roman" w:cs="Times New Roman"/>
          <w:sz w:val="24"/>
        </w:rPr>
        <w:t>РЕГЛАМЕНТ</w:t>
      </w:r>
    </w:p>
    <w:p w:rsidR="005B52E6" w:rsidRPr="008C3288" w:rsidRDefault="00B00B46" w:rsidP="00042F8F">
      <w:pPr>
        <w:spacing w:after="0" w:line="240" w:lineRule="auto"/>
        <w:jc w:val="center"/>
        <w:rPr>
          <w:rFonts w:ascii="Times New Roman" w:hAnsi="Times New Roman" w:cs="Times New Roman"/>
          <w:sz w:val="24"/>
        </w:rPr>
      </w:pPr>
      <w:r w:rsidRPr="008C3288">
        <w:rPr>
          <w:rFonts w:ascii="Times New Roman" w:hAnsi="Times New Roman" w:cs="Times New Roman"/>
          <w:sz w:val="24"/>
        </w:rPr>
        <w:t>действий при несчастном случае и воспитанниками МАДОУ детский сад №111 «Дашенька»</w:t>
      </w:r>
    </w:p>
    <w:p w:rsidR="00B00B46" w:rsidRPr="008C3288" w:rsidRDefault="00B00B46" w:rsidP="00042F8F">
      <w:pPr>
        <w:spacing w:after="0" w:line="240" w:lineRule="auto"/>
        <w:jc w:val="both"/>
        <w:rPr>
          <w:rFonts w:ascii="Times New Roman" w:hAnsi="Times New Roman" w:cs="Times New Roman"/>
          <w:sz w:val="24"/>
        </w:rPr>
      </w:pPr>
    </w:p>
    <w:p w:rsidR="00B00B46" w:rsidRPr="008C3288" w:rsidRDefault="00B00B46" w:rsidP="00042F8F">
      <w:pPr>
        <w:autoSpaceDE w:val="0"/>
        <w:autoSpaceDN w:val="0"/>
        <w:adjustRightInd w:val="0"/>
        <w:spacing w:after="0" w:line="240" w:lineRule="auto"/>
        <w:ind w:firstLine="709"/>
        <w:jc w:val="both"/>
        <w:rPr>
          <w:rFonts w:ascii="Times New Roman" w:hAnsi="Times New Roman" w:cs="Times New Roman"/>
          <w:b/>
          <w:bCs/>
          <w:sz w:val="23"/>
          <w:szCs w:val="23"/>
        </w:rPr>
      </w:pPr>
      <w:r w:rsidRPr="008C3288">
        <w:rPr>
          <w:rFonts w:ascii="Times New Roman" w:hAnsi="Times New Roman" w:cs="Times New Roman"/>
          <w:b/>
          <w:bCs/>
          <w:sz w:val="23"/>
          <w:szCs w:val="23"/>
        </w:rPr>
        <w:t>1. Общие положения</w:t>
      </w:r>
    </w:p>
    <w:p w:rsidR="00B00B46" w:rsidRPr="008C3288" w:rsidRDefault="00B00B46" w:rsidP="00042F8F">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Настоящий Регламент разработан в соответствии со следующими нормативными правовыми актами:</w:t>
      </w:r>
    </w:p>
    <w:p w:rsidR="00B00B46" w:rsidRPr="008C3288" w:rsidRDefault="00B00B46" w:rsidP="00042F8F">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 Федеральным законом от 29.12.2012 № 273 - ФЗ «Об образовании в Российской Федерации», согласно ч.6 и ч.7 ст. 28 которого образовательная организация обязана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и несет ответственность в установленном законодательством Российской Федерации порядке, в том числе за жизнь и здоровье </w:t>
      </w:r>
      <w:r w:rsidR="00F710DD" w:rsidRPr="008C3288">
        <w:rPr>
          <w:rFonts w:ascii="Times New Roman" w:hAnsi="Times New Roman" w:cs="Times New Roman"/>
          <w:sz w:val="23"/>
          <w:szCs w:val="23"/>
        </w:rPr>
        <w:t>воспитанников</w:t>
      </w:r>
      <w:r w:rsidRPr="008C3288">
        <w:rPr>
          <w:rFonts w:ascii="Times New Roman" w:hAnsi="Times New Roman" w:cs="Times New Roman"/>
          <w:sz w:val="23"/>
          <w:szCs w:val="23"/>
        </w:rPr>
        <w:t xml:space="preserve"> образовательной организации;</w:t>
      </w:r>
    </w:p>
    <w:p w:rsidR="00B00B46" w:rsidRPr="008C3288" w:rsidRDefault="00B00B46" w:rsidP="00042F8F">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 Приказом Министерства образования и науки РФ от 27 июня 2017 г. № 602 </w:t>
      </w:r>
      <w:r w:rsidR="00042F8F" w:rsidRPr="008C3288">
        <w:rPr>
          <w:rFonts w:ascii="Times New Roman" w:hAnsi="Times New Roman" w:cs="Times New Roman"/>
          <w:sz w:val="23"/>
          <w:szCs w:val="23"/>
        </w:rPr>
        <w:t>«</w:t>
      </w:r>
      <w:r w:rsidRPr="008C3288">
        <w:rPr>
          <w:rFonts w:ascii="Times New Roman" w:hAnsi="Times New Roman" w:cs="Times New Roman"/>
          <w:sz w:val="23"/>
          <w:szCs w:val="23"/>
        </w:rPr>
        <w: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r w:rsidR="00042F8F" w:rsidRPr="008C3288">
        <w:rPr>
          <w:rFonts w:ascii="Times New Roman" w:hAnsi="Times New Roman" w:cs="Times New Roman"/>
          <w:sz w:val="23"/>
          <w:szCs w:val="23"/>
        </w:rPr>
        <w:t>»</w:t>
      </w:r>
      <w:r w:rsidRPr="008C3288">
        <w:rPr>
          <w:rFonts w:ascii="Times New Roman" w:hAnsi="Times New Roman" w:cs="Times New Roman"/>
          <w:sz w:val="23"/>
          <w:szCs w:val="23"/>
        </w:rPr>
        <w:t>.</w:t>
      </w:r>
    </w:p>
    <w:p w:rsidR="00B00B46" w:rsidRPr="008C3288" w:rsidRDefault="00B00B46" w:rsidP="00042F8F">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Регламент устанавливает порядок действий работников при несчастных случаях с </w:t>
      </w:r>
      <w:r w:rsidR="00F710DD" w:rsidRPr="008C3288">
        <w:rPr>
          <w:rFonts w:ascii="Times New Roman" w:hAnsi="Times New Roman" w:cs="Times New Roman"/>
          <w:sz w:val="23"/>
          <w:szCs w:val="23"/>
        </w:rPr>
        <w:t>воспитанниками</w:t>
      </w:r>
      <w:r w:rsidRPr="008C3288">
        <w:rPr>
          <w:rFonts w:ascii="Times New Roman" w:hAnsi="Times New Roman" w:cs="Times New Roman"/>
          <w:sz w:val="23"/>
          <w:szCs w:val="23"/>
        </w:rPr>
        <w:t>, произошедши</w:t>
      </w:r>
      <w:r w:rsidR="00DA2F7C">
        <w:rPr>
          <w:rFonts w:ascii="Times New Roman" w:hAnsi="Times New Roman" w:cs="Times New Roman"/>
          <w:sz w:val="23"/>
          <w:szCs w:val="23"/>
        </w:rPr>
        <w:t>ми</w:t>
      </w:r>
      <w:r w:rsidRPr="008C3288">
        <w:rPr>
          <w:rFonts w:ascii="Times New Roman" w:hAnsi="Times New Roman" w:cs="Times New Roman"/>
          <w:sz w:val="23"/>
          <w:szCs w:val="23"/>
        </w:rPr>
        <w:t xml:space="preserve"> во время </w:t>
      </w:r>
      <w:r w:rsidR="00F710DD" w:rsidRPr="008C3288">
        <w:rPr>
          <w:rFonts w:ascii="Times New Roman" w:hAnsi="Times New Roman" w:cs="Times New Roman"/>
          <w:sz w:val="23"/>
          <w:szCs w:val="23"/>
        </w:rPr>
        <w:t>нахождения в МАДОУ</w:t>
      </w:r>
      <w:r w:rsidRPr="008C3288">
        <w:rPr>
          <w:rFonts w:ascii="Times New Roman" w:hAnsi="Times New Roman" w:cs="Times New Roman"/>
          <w:sz w:val="23"/>
          <w:szCs w:val="23"/>
        </w:rPr>
        <w:t>.</w:t>
      </w:r>
    </w:p>
    <w:p w:rsidR="00B00B46" w:rsidRPr="008C3288" w:rsidRDefault="00B00B46" w:rsidP="00042F8F">
      <w:pPr>
        <w:autoSpaceDE w:val="0"/>
        <w:autoSpaceDN w:val="0"/>
        <w:adjustRightInd w:val="0"/>
        <w:spacing w:after="0" w:line="240" w:lineRule="auto"/>
        <w:ind w:firstLine="709"/>
        <w:jc w:val="both"/>
        <w:rPr>
          <w:rFonts w:ascii="Times New Roman" w:hAnsi="Times New Roman" w:cs="Times New Roman"/>
          <w:b/>
          <w:bCs/>
          <w:sz w:val="23"/>
          <w:szCs w:val="23"/>
        </w:rPr>
      </w:pPr>
    </w:p>
    <w:p w:rsidR="00042F8F" w:rsidRPr="008C3288" w:rsidRDefault="00042F8F" w:rsidP="00042F8F">
      <w:pPr>
        <w:autoSpaceDE w:val="0"/>
        <w:autoSpaceDN w:val="0"/>
        <w:adjustRightInd w:val="0"/>
        <w:spacing w:after="0" w:line="240" w:lineRule="auto"/>
        <w:ind w:firstLine="709"/>
        <w:jc w:val="both"/>
        <w:rPr>
          <w:rFonts w:ascii="Times New Roman" w:hAnsi="Times New Roman" w:cs="Times New Roman"/>
          <w:b/>
          <w:bCs/>
          <w:sz w:val="23"/>
          <w:szCs w:val="23"/>
        </w:rPr>
      </w:pPr>
      <w:r w:rsidRPr="008C3288">
        <w:rPr>
          <w:rFonts w:ascii="Times New Roman" w:hAnsi="Times New Roman" w:cs="Times New Roman"/>
          <w:b/>
          <w:bCs/>
          <w:sz w:val="23"/>
          <w:szCs w:val="23"/>
        </w:rPr>
        <w:t xml:space="preserve">2. Регламент действий работников при несчастных случаях с </w:t>
      </w:r>
      <w:r w:rsidR="00F710DD" w:rsidRPr="008C3288">
        <w:rPr>
          <w:rFonts w:ascii="Times New Roman" w:hAnsi="Times New Roman" w:cs="Times New Roman"/>
          <w:b/>
          <w:bCs/>
          <w:sz w:val="23"/>
          <w:szCs w:val="23"/>
        </w:rPr>
        <w:t>воспитанниками</w:t>
      </w:r>
      <w:r w:rsidRPr="008C3288">
        <w:rPr>
          <w:rFonts w:ascii="Times New Roman" w:hAnsi="Times New Roman" w:cs="Times New Roman"/>
          <w:b/>
          <w:bCs/>
          <w:sz w:val="23"/>
          <w:szCs w:val="23"/>
        </w:rPr>
        <w:t>, произошедши</w:t>
      </w:r>
      <w:r w:rsidR="00DA2F7C">
        <w:rPr>
          <w:rFonts w:ascii="Times New Roman" w:hAnsi="Times New Roman" w:cs="Times New Roman"/>
          <w:b/>
          <w:bCs/>
          <w:sz w:val="23"/>
          <w:szCs w:val="23"/>
        </w:rPr>
        <w:t>ми</w:t>
      </w:r>
      <w:r w:rsidRPr="008C3288">
        <w:rPr>
          <w:rFonts w:ascii="Times New Roman" w:hAnsi="Times New Roman" w:cs="Times New Roman"/>
          <w:b/>
          <w:bCs/>
          <w:sz w:val="23"/>
          <w:szCs w:val="23"/>
        </w:rPr>
        <w:t xml:space="preserve"> во время </w:t>
      </w:r>
      <w:r w:rsidR="00F710DD" w:rsidRPr="008C3288">
        <w:rPr>
          <w:rFonts w:ascii="Times New Roman" w:hAnsi="Times New Roman" w:cs="Times New Roman"/>
          <w:b/>
          <w:bCs/>
          <w:sz w:val="23"/>
          <w:szCs w:val="23"/>
        </w:rPr>
        <w:t>нахождения в МАДОУ</w:t>
      </w:r>
    </w:p>
    <w:p w:rsidR="00F710DD" w:rsidRPr="008C3288" w:rsidRDefault="00042F8F"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2.1. При несчастном случае с </w:t>
      </w:r>
      <w:r w:rsidR="00F710DD" w:rsidRPr="008C3288">
        <w:rPr>
          <w:rFonts w:ascii="Times New Roman" w:hAnsi="Times New Roman" w:cs="Times New Roman"/>
          <w:sz w:val="23"/>
          <w:szCs w:val="23"/>
        </w:rPr>
        <w:t>воспитанником</w:t>
      </w:r>
      <w:r w:rsidRPr="008C3288">
        <w:rPr>
          <w:rFonts w:ascii="Times New Roman" w:hAnsi="Times New Roman" w:cs="Times New Roman"/>
          <w:sz w:val="23"/>
          <w:szCs w:val="23"/>
        </w:rPr>
        <w:t xml:space="preserve">, жалобе </w:t>
      </w:r>
      <w:r w:rsidR="00F710DD" w:rsidRPr="008C3288">
        <w:rPr>
          <w:rFonts w:ascii="Times New Roman" w:hAnsi="Times New Roman" w:cs="Times New Roman"/>
          <w:sz w:val="23"/>
          <w:szCs w:val="23"/>
        </w:rPr>
        <w:t>воспитанника</w:t>
      </w:r>
      <w:r w:rsidRPr="008C3288">
        <w:rPr>
          <w:rFonts w:ascii="Times New Roman" w:hAnsi="Times New Roman" w:cs="Times New Roman"/>
          <w:sz w:val="23"/>
          <w:szCs w:val="23"/>
        </w:rPr>
        <w:t xml:space="preserve"> на плохое самочувствие,</w:t>
      </w:r>
      <w:r w:rsidR="00F710DD" w:rsidRPr="008C3288">
        <w:rPr>
          <w:rFonts w:ascii="Times New Roman" w:hAnsi="Times New Roman" w:cs="Times New Roman"/>
          <w:sz w:val="23"/>
          <w:szCs w:val="23"/>
        </w:rPr>
        <w:t xml:space="preserve"> </w:t>
      </w:r>
      <w:r w:rsidRPr="008C3288">
        <w:rPr>
          <w:rFonts w:ascii="Times New Roman" w:hAnsi="Times New Roman" w:cs="Times New Roman"/>
          <w:sz w:val="23"/>
          <w:szCs w:val="23"/>
        </w:rPr>
        <w:t xml:space="preserve">наличии у </w:t>
      </w:r>
      <w:r w:rsidR="00F710DD" w:rsidRPr="008C3288">
        <w:rPr>
          <w:rFonts w:ascii="Times New Roman" w:hAnsi="Times New Roman" w:cs="Times New Roman"/>
          <w:sz w:val="23"/>
          <w:szCs w:val="23"/>
        </w:rPr>
        <w:t>воспитанника</w:t>
      </w:r>
      <w:r w:rsidRPr="008C3288">
        <w:rPr>
          <w:rFonts w:ascii="Times New Roman" w:hAnsi="Times New Roman" w:cs="Times New Roman"/>
          <w:sz w:val="23"/>
          <w:szCs w:val="23"/>
        </w:rPr>
        <w:t xml:space="preserve"> признаков </w:t>
      </w:r>
      <w:proofErr w:type="spellStart"/>
      <w:r w:rsidRPr="008C3288">
        <w:rPr>
          <w:rFonts w:ascii="Times New Roman" w:hAnsi="Times New Roman" w:cs="Times New Roman"/>
          <w:sz w:val="23"/>
          <w:szCs w:val="23"/>
        </w:rPr>
        <w:t>травмирования</w:t>
      </w:r>
      <w:proofErr w:type="spellEnd"/>
      <w:r w:rsidRPr="008C3288">
        <w:rPr>
          <w:rFonts w:ascii="Times New Roman" w:hAnsi="Times New Roman" w:cs="Times New Roman"/>
          <w:sz w:val="23"/>
          <w:szCs w:val="23"/>
        </w:rPr>
        <w:t xml:space="preserve"> или недомогания педагогический</w:t>
      </w:r>
      <w:r w:rsidR="00F710DD" w:rsidRPr="008C3288">
        <w:rPr>
          <w:rFonts w:ascii="Times New Roman" w:hAnsi="Times New Roman" w:cs="Times New Roman"/>
          <w:sz w:val="23"/>
          <w:szCs w:val="23"/>
        </w:rPr>
        <w:t xml:space="preserve"> </w:t>
      </w:r>
      <w:r w:rsidRPr="008C3288">
        <w:rPr>
          <w:rFonts w:ascii="Times New Roman" w:hAnsi="Times New Roman" w:cs="Times New Roman"/>
          <w:sz w:val="23"/>
          <w:szCs w:val="23"/>
        </w:rPr>
        <w:t>работник при необходимости оказывает первую помощь пострадавшему и незамедлительно</w:t>
      </w:r>
      <w:r w:rsidR="00F710DD" w:rsidRPr="008C3288">
        <w:rPr>
          <w:rFonts w:ascii="Times New Roman" w:hAnsi="Times New Roman" w:cs="Times New Roman"/>
          <w:sz w:val="23"/>
          <w:szCs w:val="23"/>
        </w:rPr>
        <w:t xml:space="preserve"> </w:t>
      </w:r>
      <w:r w:rsidRPr="008C3288">
        <w:rPr>
          <w:rFonts w:ascii="Times New Roman" w:hAnsi="Times New Roman" w:cs="Times New Roman"/>
          <w:sz w:val="23"/>
          <w:szCs w:val="23"/>
        </w:rPr>
        <w:t xml:space="preserve">сообщает по телефону о случившемся </w:t>
      </w:r>
      <w:r w:rsidR="008C3288">
        <w:rPr>
          <w:rFonts w:ascii="Times New Roman" w:hAnsi="Times New Roman" w:cs="Times New Roman"/>
          <w:sz w:val="23"/>
          <w:szCs w:val="23"/>
        </w:rPr>
        <w:t>заведующему МАДОУ</w:t>
      </w:r>
      <w:r w:rsidR="00F710DD" w:rsidRPr="008C3288">
        <w:rPr>
          <w:rFonts w:ascii="Times New Roman" w:hAnsi="Times New Roman" w:cs="Times New Roman"/>
          <w:sz w:val="23"/>
          <w:szCs w:val="23"/>
        </w:rPr>
        <w:t xml:space="preserve"> </w:t>
      </w:r>
      <w:r w:rsidRPr="008C3288">
        <w:rPr>
          <w:rFonts w:ascii="Times New Roman" w:hAnsi="Times New Roman" w:cs="Times New Roman"/>
          <w:sz w:val="23"/>
          <w:szCs w:val="23"/>
        </w:rPr>
        <w:t>или лицу, его заменяющему, а также родителям</w:t>
      </w:r>
      <w:r w:rsidR="00F710DD" w:rsidRPr="008C3288">
        <w:rPr>
          <w:rFonts w:ascii="Times New Roman" w:hAnsi="Times New Roman" w:cs="Times New Roman"/>
          <w:sz w:val="23"/>
          <w:szCs w:val="23"/>
        </w:rPr>
        <w:t xml:space="preserve"> </w:t>
      </w:r>
      <w:r w:rsidRPr="008C3288">
        <w:rPr>
          <w:rFonts w:ascii="Times New Roman" w:hAnsi="Times New Roman" w:cs="Times New Roman"/>
          <w:sz w:val="23"/>
          <w:szCs w:val="23"/>
        </w:rPr>
        <w:t xml:space="preserve">(законным представителям) пострадавшего. </w:t>
      </w:r>
    </w:p>
    <w:p w:rsidR="00B00B46" w:rsidRPr="008C3288" w:rsidRDefault="00042F8F"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В случае экстренной необходимости или</w:t>
      </w:r>
      <w:r w:rsidR="00F710DD" w:rsidRPr="008C3288">
        <w:rPr>
          <w:rFonts w:ascii="Times New Roman" w:hAnsi="Times New Roman" w:cs="Times New Roman"/>
          <w:sz w:val="23"/>
          <w:szCs w:val="23"/>
        </w:rPr>
        <w:t xml:space="preserve"> </w:t>
      </w:r>
      <w:r w:rsidRPr="008C3288">
        <w:rPr>
          <w:rFonts w:ascii="Times New Roman" w:hAnsi="Times New Roman" w:cs="Times New Roman"/>
          <w:sz w:val="23"/>
          <w:szCs w:val="23"/>
        </w:rPr>
        <w:t xml:space="preserve">невозможности срочного информирования руководителя </w:t>
      </w:r>
      <w:r w:rsidR="00F710DD" w:rsidRPr="008C3288">
        <w:rPr>
          <w:rFonts w:ascii="Times New Roman" w:hAnsi="Times New Roman" w:cs="Times New Roman"/>
          <w:sz w:val="23"/>
          <w:szCs w:val="23"/>
        </w:rPr>
        <w:t>организации самостоятельно</w:t>
      </w:r>
      <w:r w:rsidRPr="008C3288">
        <w:rPr>
          <w:rFonts w:ascii="Times New Roman" w:hAnsi="Times New Roman" w:cs="Times New Roman"/>
          <w:sz w:val="23"/>
          <w:szCs w:val="23"/>
        </w:rPr>
        <w:t xml:space="preserve"> вызывает скорую помощь.</w:t>
      </w:r>
    </w:p>
    <w:p w:rsidR="00F710DD" w:rsidRPr="008C3288" w:rsidRDefault="00F710DD"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2.2. Дежурный администратор (старший воспитатель) незамедлительно вызывает скорую помощь пострадавшему. </w:t>
      </w:r>
    </w:p>
    <w:p w:rsidR="00F710DD" w:rsidRPr="008C3288" w:rsidRDefault="00F710DD"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2.3. Запрещается направлять пострадавшего одного или в сопровождении </w:t>
      </w:r>
      <w:r w:rsidR="00827457" w:rsidRPr="008C3288">
        <w:rPr>
          <w:rFonts w:ascii="Times New Roman" w:hAnsi="Times New Roman" w:cs="Times New Roman"/>
          <w:sz w:val="23"/>
          <w:szCs w:val="23"/>
        </w:rPr>
        <w:t>другого воспитанника</w:t>
      </w:r>
      <w:r w:rsidRPr="008C3288">
        <w:rPr>
          <w:rFonts w:ascii="Times New Roman" w:hAnsi="Times New Roman" w:cs="Times New Roman"/>
          <w:sz w:val="23"/>
          <w:szCs w:val="23"/>
        </w:rPr>
        <w:t xml:space="preserve"> в медицинский кабинет.</w:t>
      </w:r>
    </w:p>
    <w:p w:rsidR="00F710DD" w:rsidRPr="008C3288" w:rsidRDefault="00F710DD"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2.4. Согласие родителей (законных представителей) на вызов скорой помощи пострадавшему и его госпитализацию не требуется, так как согласно </w:t>
      </w:r>
      <w:r w:rsidR="00827457" w:rsidRPr="008C3288">
        <w:rPr>
          <w:rFonts w:ascii="Times New Roman" w:hAnsi="Times New Roman" w:cs="Times New Roman"/>
          <w:sz w:val="23"/>
          <w:szCs w:val="23"/>
        </w:rPr>
        <w:t>алгоритму действий,</w:t>
      </w:r>
      <w:r w:rsidRPr="008C3288">
        <w:rPr>
          <w:rFonts w:ascii="Times New Roman" w:hAnsi="Times New Roman" w:cs="Times New Roman"/>
          <w:sz w:val="23"/>
          <w:szCs w:val="23"/>
        </w:rPr>
        <w:t xml:space="preserve"> при несчастных случаях с </w:t>
      </w:r>
      <w:r w:rsidR="00827457" w:rsidRPr="008C3288">
        <w:rPr>
          <w:rFonts w:ascii="Times New Roman" w:hAnsi="Times New Roman" w:cs="Times New Roman"/>
          <w:sz w:val="23"/>
          <w:szCs w:val="23"/>
        </w:rPr>
        <w:t>воспитанниками</w:t>
      </w:r>
      <w:r w:rsidRPr="008C3288">
        <w:rPr>
          <w:rFonts w:ascii="Times New Roman" w:hAnsi="Times New Roman" w:cs="Times New Roman"/>
          <w:sz w:val="23"/>
          <w:szCs w:val="23"/>
        </w:rPr>
        <w:t>, образовательная организация в первую очередь вызывает скорую помощь пострадавшему, далее информирует о произошедшем родителей (законных представителей) пострадавшего и Комитет по образованию г. Улан-Удэ.</w:t>
      </w:r>
    </w:p>
    <w:p w:rsidR="00F710DD" w:rsidRPr="008C3288" w:rsidRDefault="00F710DD"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2.5. При необходимости доставки пострадавшего в медицинскую организацию дежурный администратор (</w:t>
      </w:r>
      <w:r w:rsidR="00DA2F7C">
        <w:rPr>
          <w:rFonts w:ascii="Times New Roman" w:hAnsi="Times New Roman" w:cs="Times New Roman"/>
          <w:sz w:val="23"/>
          <w:szCs w:val="23"/>
        </w:rPr>
        <w:t xml:space="preserve">старший </w:t>
      </w:r>
      <w:r w:rsidRPr="008C3288">
        <w:rPr>
          <w:rFonts w:ascii="Times New Roman" w:hAnsi="Times New Roman" w:cs="Times New Roman"/>
          <w:sz w:val="23"/>
          <w:szCs w:val="23"/>
        </w:rPr>
        <w:t>воспитатель) обеспечивает его обязательное сопровождение педагогическим работником или родителем (законным представителем).</w:t>
      </w:r>
    </w:p>
    <w:p w:rsidR="00F710DD" w:rsidRPr="008C3288" w:rsidRDefault="00F710DD"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2.6. Нельзя сопровождать пострадавшего на собственном транспорте.</w:t>
      </w:r>
    </w:p>
    <w:p w:rsidR="00F710DD" w:rsidRPr="008C3288" w:rsidRDefault="00F710DD" w:rsidP="00F710DD">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2.7. В случае получения бригадой скорой помощи от родителя (законного представителя) письменного отказа от госпитализации, </w:t>
      </w:r>
      <w:r w:rsidR="00827457" w:rsidRPr="008C3288">
        <w:rPr>
          <w:rFonts w:ascii="Times New Roman" w:hAnsi="Times New Roman" w:cs="Times New Roman"/>
          <w:sz w:val="23"/>
          <w:szCs w:val="23"/>
        </w:rPr>
        <w:t>воспитанник</w:t>
      </w:r>
      <w:r w:rsidRPr="008C3288">
        <w:rPr>
          <w:rFonts w:ascii="Times New Roman" w:hAnsi="Times New Roman" w:cs="Times New Roman"/>
          <w:sz w:val="23"/>
          <w:szCs w:val="23"/>
        </w:rPr>
        <w:t xml:space="preserve"> в больницу не направляется.</w:t>
      </w:r>
    </w:p>
    <w:p w:rsidR="001979CB" w:rsidRDefault="00F710DD" w:rsidP="001979CB">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2.8. В случае установления бригадой скорой помощи отсутствия необходимости в госпитализации и оказании медицинской помощи пострадавшему, воспитанник продолжает </w:t>
      </w:r>
      <w:r w:rsidR="00827457" w:rsidRPr="008C3288">
        <w:rPr>
          <w:rFonts w:ascii="Times New Roman" w:hAnsi="Times New Roman" w:cs="Times New Roman"/>
          <w:sz w:val="23"/>
          <w:szCs w:val="23"/>
        </w:rPr>
        <w:t>пребывание в МАДОУ</w:t>
      </w:r>
      <w:r w:rsidRPr="008C3288">
        <w:rPr>
          <w:rFonts w:ascii="Times New Roman" w:hAnsi="Times New Roman" w:cs="Times New Roman"/>
          <w:sz w:val="23"/>
          <w:szCs w:val="23"/>
        </w:rPr>
        <w:t>, либо родители (законные представители) забирают его домой для наблюдения за его состоянием.</w:t>
      </w:r>
    </w:p>
    <w:p w:rsidR="008C3288" w:rsidRPr="008C3288" w:rsidRDefault="008C3288" w:rsidP="001979CB">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2.9. В </w:t>
      </w:r>
      <w:r w:rsidRPr="008C3288">
        <w:rPr>
          <w:rFonts w:ascii="Times New Roman" w:hAnsi="Times New Roman" w:cs="Times New Roman"/>
          <w:sz w:val="23"/>
          <w:szCs w:val="23"/>
        </w:rPr>
        <w:t>случае поступления информации о происшествиях и несчастных случаях</w:t>
      </w:r>
      <w:r>
        <w:rPr>
          <w:rFonts w:ascii="Times New Roman" w:hAnsi="Times New Roman" w:cs="Times New Roman"/>
          <w:sz w:val="23"/>
          <w:szCs w:val="23"/>
        </w:rPr>
        <w:t xml:space="preserve"> </w:t>
      </w:r>
      <w:r w:rsidRPr="008C3288">
        <w:rPr>
          <w:rFonts w:ascii="Times New Roman" w:hAnsi="Times New Roman" w:cs="Times New Roman"/>
          <w:sz w:val="23"/>
          <w:szCs w:val="23"/>
        </w:rPr>
        <w:t xml:space="preserve">заведующий </w:t>
      </w:r>
      <w:r w:rsidR="001979CB" w:rsidRPr="008C3288">
        <w:rPr>
          <w:rFonts w:ascii="Times New Roman" w:hAnsi="Times New Roman" w:cs="Times New Roman"/>
          <w:sz w:val="24"/>
        </w:rPr>
        <w:t>МАДОУ детский сад №111 «Дашенька»</w:t>
      </w:r>
      <w:r w:rsidR="001979CB">
        <w:rPr>
          <w:rFonts w:ascii="Times New Roman" w:hAnsi="Times New Roman" w:cs="Times New Roman"/>
          <w:sz w:val="23"/>
          <w:szCs w:val="23"/>
        </w:rPr>
        <w:t xml:space="preserve"> </w:t>
      </w:r>
      <w:r w:rsidRPr="008C3288">
        <w:rPr>
          <w:rFonts w:ascii="Times New Roman" w:hAnsi="Times New Roman" w:cs="Times New Roman"/>
          <w:sz w:val="23"/>
          <w:szCs w:val="23"/>
        </w:rPr>
        <w:t>обязан выполнить следующее:</w:t>
      </w:r>
    </w:p>
    <w:p w:rsidR="008C3288" w:rsidRPr="008C3288" w:rsidRDefault="001979CB" w:rsidP="001979CB">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 </w:t>
      </w:r>
      <w:r w:rsidR="008C3288" w:rsidRPr="008C3288">
        <w:rPr>
          <w:rFonts w:ascii="Times New Roman" w:hAnsi="Times New Roman" w:cs="Times New Roman"/>
          <w:sz w:val="23"/>
          <w:szCs w:val="23"/>
        </w:rPr>
        <w:t xml:space="preserve">известить </w:t>
      </w:r>
      <w:r>
        <w:rPr>
          <w:rFonts w:ascii="Times New Roman" w:hAnsi="Times New Roman" w:cs="Times New Roman"/>
          <w:sz w:val="23"/>
          <w:szCs w:val="23"/>
        </w:rPr>
        <w:t>Комитет по образованию г. Улан-Удэ</w:t>
      </w:r>
      <w:r w:rsidR="008C3288" w:rsidRPr="008C3288">
        <w:rPr>
          <w:rFonts w:ascii="Times New Roman" w:hAnsi="Times New Roman" w:cs="Times New Roman"/>
          <w:sz w:val="23"/>
          <w:szCs w:val="23"/>
        </w:rPr>
        <w:t>.</w:t>
      </w:r>
    </w:p>
    <w:p w:rsidR="008C3288" w:rsidRPr="008C3288" w:rsidRDefault="001979CB" w:rsidP="001979CB">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lastRenderedPageBreak/>
        <w:t>–</w:t>
      </w:r>
      <w:r w:rsidR="008C3288" w:rsidRPr="008C3288">
        <w:rPr>
          <w:rFonts w:ascii="Times New Roman" w:hAnsi="Times New Roman" w:cs="Times New Roman"/>
          <w:sz w:val="23"/>
          <w:szCs w:val="23"/>
        </w:rPr>
        <w:t xml:space="preserve"> Предоставить служебный доклад на имя </w:t>
      </w:r>
      <w:r>
        <w:rPr>
          <w:rFonts w:ascii="Times New Roman" w:hAnsi="Times New Roman" w:cs="Times New Roman"/>
          <w:sz w:val="23"/>
          <w:szCs w:val="23"/>
        </w:rPr>
        <w:t>Комитета по образованию г. Улан-Удэ</w:t>
      </w:r>
      <w:r w:rsidR="008C3288" w:rsidRPr="008C3288">
        <w:rPr>
          <w:rFonts w:ascii="Times New Roman" w:hAnsi="Times New Roman" w:cs="Times New Roman"/>
          <w:sz w:val="23"/>
          <w:szCs w:val="23"/>
        </w:rPr>
        <w:t xml:space="preserve"> в день происшествия (несчастного случая) или в день</w:t>
      </w:r>
      <w:r>
        <w:rPr>
          <w:rFonts w:ascii="Times New Roman" w:hAnsi="Times New Roman" w:cs="Times New Roman"/>
          <w:sz w:val="23"/>
          <w:szCs w:val="23"/>
        </w:rPr>
        <w:t xml:space="preserve"> </w:t>
      </w:r>
      <w:r w:rsidR="008C3288" w:rsidRPr="008C3288">
        <w:rPr>
          <w:rFonts w:ascii="Times New Roman" w:hAnsi="Times New Roman" w:cs="Times New Roman"/>
          <w:sz w:val="23"/>
          <w:szCs w:val="23"/>
        </w:rPr>
        <w:t>поступления информации о пр</w:t>
      </w:r>
      <w:r>
        <w:rPr>
          <w:rFonts w:ascii="Times New Roman" w:hAnsi="Times New Roman" w:cs="Times New Roman"/>
          <w:sz w:val="23"/>
          <w:szCs w:val="23"/>
        </w:rPr>
        <w:t xml:space="preserve">оисшествии (несчастном случае). </w:t>
      </w:r>
      <w:r w:rsidR="008C3288" w:rsidRPr="008C3288">
        <w:rPr>
          <w:rFonts w:ascii="Times New Roman" w:hAnsi="Times New Roman" w:cs="Times New Roman"/>
          <w:sz w:val="23"/>
          <w:szCs w:val="23"/>
        </w:rPr>
        <w:t>В докладе необходимо отразить следующие вопросы:</w:t>
      </w:r>
    </w:p>
    <w:p w:rsidR="008C3288" w:rsidRPr="008C3288" w:rsidRDefault="001979CB" w:rsidP="008C3288">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w:t>
      </w:r>
      <w:r w:rsidR="008C3288" w:rsidRPr="008C3288">
        <w:rPr>
          <w:rFonts w:ascii="Times New Roman" w:hAnsi="Times New Roman" w:cs="Times New Roman"/>
          <w:sz w:val="23"/>
          <w:szCs w:val="23"/>
        </w:rPr>
        <w:t xml:space="preserve"> наименование и адрес образовательной организации, контактный телефон;</w:t>
      </w:r>
    </w:p>
    <w:p w:rsidR="008C3288" w:rsidRPr="008C3288" w:rsidRDefault="001979CB" w:rsidP="008C3288">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w:t>
      </w:r>
      <w:r w:rsidR="008C3288" w:rsidRPr="008C3288">
        <w:rPr>
          <w:rFonts w:ascii="Times New Roman" w:hAnsi="Times New Roman" w:cs="Times New Roman"/>
          <w:sz w:val="23"/>
          <w:szCs w:val="23"/>
        </w:rPr>
        <w:t xml:space="preserve"> обстоятельства происшествия (несчастного случая);</w:t>
      </w:r>
    </w:p>
    <w:p w:rsidR="008C3288" w:rsidRPr="008C3288" w:rsidRDefault="001979CB" w:rsidP="008C3288">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w:t>
      </w:r>
      <w:r w:rsidR="008C3288" w:rsidRPr="008C3288">
        <w:rPr>
          <w:rFonts w:ascii="Times New Roman" w:hAnsi="Times New Roman" w:cs="Times New Roman"/>
          <w:sz w:val="23"/>
          <w:szCs w:val="23"/>
        </w:rPr>
        <w:t xml:space="preserve"> причины про</w:t>
      </w:r>
      <w:r>
        <w:rPr>
          <w:rFonts w:ascii="Times New Roman" w:hAnsi="Times New Roman" w:cs="Times New Roman"/>
          <w:sz w:val="23"/>
          <w:szCs w:val="23"/>
        </w:rPr>
        <w:t>исшествия (несчастного случая)</w:t>
      </w:r>
      <w:r w:rsidR="008C3288" w:rsidRPr="008C3288">
        <w:rPr>
          <w:rFonts w:ascii="Times New Roman" w:hAnsi="Times New Roman" w:cs="Times New Roman"/>
          <w:sz w:val="23"/>
          <w:szCs w:val="23"/>
        </w:rPr>
        <w:t xml:space="preserve"> (если есть данные);</w:t>
      </w:r>
    </w:p>
    <w:p w:rsidR="008C3288" w:rsidRPr="008C3288" w:rsidRDefault="001979CB" w:rsidP="008C3288">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w:t>
      </w:r>
      <w:r w:rsidR="008C3288" w:rsidRPr="008C3288">
        <w:rPr>
          <w:rFonts w:ascii="Times New Roman" w:hAnsi="Times New Roman" w:cs="Times New Roman"/>
          <w:sz w:val="23"/>
          <w:szCs w:val="23"/>
        </w:rPr>
        <w:t xml:space="preserve"> оперативные мероприятия по действиям при происшествии или по устранению причин</w:t>
      </w:r>
    </w:p>
    <w:p w:rsidR="001979CB" w:rsidRDefault="001979CB" w:rsidP="001979CB">
      <w:pPr>
        <w:autoSpaceDE w:val="0"/>
        <w:autoSpaceDN w:val="0"/>
        <w:adjustRightInd w:val="0"/>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несчастного случая.</w:t>
      </w:r>
    </w:p>
    <w:p w:rsidR="008C3288" w:rsidRDefault="008C3288" w:rsidP="001979CB">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Полную информацию предоставляет по результат</w:t>
      </w:r>
      <w:r w:rsidR="001979CB">
        <w:rPr>
          <w:rFonts w:ascii="Times New Roman" w:hAnsi="Times New Roman" w:cs="Times New Roman"/>
          <w:sz w:val="23"/>
          <w:szCs w:val="23"/>
        </w:rPr>
        <w:t xml:space="preserve">ам расследования или устранения </w:t>
      </w:r>
      <w:r w:rsidRPr="008C3288">
        <w:rPr>
          <w:rFonts w:ascii="Times New Roman" w:hAnsi="Times New Roman" w:cs="Times New Roman"/>
          <w:sz w:val="23"/>
          <w:szCs w:val="23"/>
        </w:rPr>
        <w:t>последствий происшествия в установленные законодательством сроки.</w:t>
      </w:r>
    </w:p>
    <w:p w:rsidR="001979CB" w:rsidRPr="008C3288" w:rsidRDefault="001979CB" w:rsidP="001979CB">
      <w:pPr>
        <w:autoSpaceDE w:val="0"/>
        <w:autoSpaceDN w:val="0"/>
        <w:adjustRightInd w:val="0"/>
        <w:spacing w:after="0" w:line="240" w:lineRule="auto"/>
        <w:ind w:firstLine="709"/>
        <w:jc w:val="both"/>
        <w:rPr>
          <w:rFonts w:ascii="Times New Roman" w:hAnsi="Times New Roman" w:cs="Times New Roman"/>
          <w:sz w:val="23"/>
          <w:szCs w:val="23"/>
        </w:rPr>
      </w:pPr>
    </w:p>
    <w:p w:rsidR="00F3678E" w:rsidRPr="008C3288" w:rsidRDefault="00F3678E" w:rsidP="00F3678E">
      <w:pPr>
        <w:autoSpaceDE w:val="0"/>
        <w:autoSpaceDN w:val="0"/>
        <w:adjustRightInd w:val="0"/>
        <w:spacing w:after="0" w:line="240" w:lineRule="auto"/>
        <w:ind w:firstLine="709"/>
        <w:jc w:val="both"/>
        <w:rPr>
          <w:rFonts w:ascii="Times New Roman" w:hAnsi="Times New Roman" w:cs="Times New Roman"/>
          <w:b/>
          <w:bCs/>
          <w:sz w:val="23"/>
          <w:szCs w:val="23"/>
        </w:rPr>
      </w:pPr>
      <w:r w:rsidRPr="008C3288">
        <w:rPr>
          <w:rFonts w:ascii="Times New Roman" w:hAnsi="Times New Roman" w:cs="Times New Roman"/>
          <w:b/>
          <w:bCs/>
          <w:sz w:val="23"/>
          <w:szCs w:val="23"/>
        </w:rPr>
        <w:t>3. Порядок действий при проведении расследования несчастных случаев с воспитанниками</w:t>
      </w:r>
    </w:p>
    <w:p w:rsidR="00F3678E" w:rsidRPr="008C3288" w:rsidRDefault="00F3678E" w:rsidP="00F3678E">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3.1. Работники при расследовании и учете несчастных случаев руководствуются:</w:t>
      </w:r>
    </w:p>
    <w:p w:rsidR="00F3678E" w:rsidRPr="008C3288" w:rsidRDefault="00F3678E" w:rsidP="00F3678E">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Приказом Министерства образования и науки РФ от 27 июня 2017 г.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F3678E" w:rsidRPr="008C3288" w:rsidRDefault="00F3678E" w:rsidP="00DA2F7C">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3.2. </w:t>
      </w:r>
      <w:r w:rsidR="00DA2F7C" w:rsidRPr="008C3288">
        <w:rPr>
          <w:rFonts w:ascii="Times New Roman" w:hAnsi="Times New Roman" w:cs="Times New Roman"/>
          <w:sz w:val="23"/>
          <w:szCs w:val="23"/>
        </w:rPr>
        <w:t xml:space="preserve">Заведующий (лицо его замещающее) </w:t>
      </w:r>
      <w:r w:rsidR="00DA2F7C" w:rsidRPr="008C3288">
        <w:rPr>
          <w:rFonts w:ascii="Times New Roman" w:hAnsi="Times New Roman" w:cs="Times New Roman"/>
          <w:sz w:val="24"/>
        </w:rPr>
        <w:t>МАДОУ детский сад №111 «Дашенька»</w:t>
      </w:r>
      <w:r w:rsidR="00DA2F7C" w:rsidRPr="008C3288">
        <w:rPr>
          <w:rFonts w:ascii="Times New Roman" w:hAnsi="Times New Roman" w:cs="Times New Roman"/>
          <w:sz w:val="23"/>
          <w:szCs w:val="23"/>
        </w:rPr>
        <w:t xml:space="preserve"> должен немедленно издать приказ о создании комиссии по расследованию несчастного случая.</w:t>
      </w:r>
      <w:r w:rsidR="00DA2F7C">
        <w:rPr>
          <w:rFonts w:ascii="Times New Roman" w:hAnsi="Times New Roman" w:cs="Times New Roman"/>
          <w:sz w:val="23"/>
          <w:szCs w:val="23"/>
        </w:rPr>
        <w:t xml:space="preserve"> </w:t>
      </w:r>
    </w:p>
    <w:p w:rsidR="00F3678E" w:rsidRPr="008C3288" w:rsidRDefault="00F3678E" w:rsidP="00F3678E">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3.3. </w:t>
      </w:r>
      <w:r w:rsidR="00DA2F7C" w:rsidRPr="008C3288">
        <w:rPr>
          <w:rFonts w:ascii="Times New Roman" w:hAnsi="Times New Roman" w:cs="Times New Roman"/>
          <w:sz w:val="23"/>
          <w:szCs w:val="23"/>
        </w:rPr>
        <w:t>Комиссия по расследованию несчастного случая обязана в течение трех суток провести расследование обстоятельств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с пострадавшего.</w:t>
      </w:r>
    </w:p>
    <w:p w:rsidR="00DA2F7C" w:rsidRPr="008C3288" w:rsidRDefault="00F3678E" w:rsidP="00DA2F7C">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3.4. </w:t>
      </w:r>
      <w:r w:rsidR="00DA2F7C" w:rsidRPr="008C3288">
        <w:rPr>
          <w:rFonts w:ascii="Times New Roman" w:hAnsi="Times New Roman" w:cs="Times New Roman"/>
          <w:sz w:val="23"/>
          <w:szCs w:val="23"/>
        </w:rPr>
        <w:t>Руководитель учреждения, заместитель заведующего по АХЧ, воспитатели, старшие воспитатели:</w:t>
      </w:r>
    </w:p>
    <w:p w:rsidR="00DA2F7C" w:rsidRPr="008C3288" w:rsidRDefault="00DA2F7C" w:rsidP="00DA2F7C">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принимают меры по фиксированию до начала расследования несчастного случая обстановки, какой она была на момент происшествия (составляют схемы, проводят фотографирование или видеосъемку, осуществляют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DA2F7C" w:rsidRPr="008C3288" w:rsidRDefault="00DA2F7C" w:rsidP="00DA2F7C">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оказывают помощь комиссии по расследованию несчастного случая в организации и обеспечении надлежащего и своевременного проведения расследования несчастного случая и оформлении материалов расследования;</w:t>
      </w:r>
    </w:p>
    <w:p w:rsidR="00DA2F7C" w:rsidRPr="008C3288" w:rsidRDefault="00DA2F7C" w:rsidP="00DA2F7C">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обеспечивают получение комиссией по расследованию несчастного случая письменного объяснения от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DA2F7C" w:rsidRPr="008C3288" w:rsidRDefault="00DA2F7C" w:rsidP="00DA2F7C">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оказывают помощь членам комиссии по расследованию несчастного случая в организации опроса работников и воспитанников - свидетелей происшествия.</w:t>
      </w:r>
    </w:p>
    <w:p w:rsidR="00F3678E" w:rsidRPr="008C3288" w:rsidRDefault="009A3888"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3</w:t>
      </w:r>
      <w:r w:rsidR="00F3678E" w:rsidRPr="008C3288">
        <w:rPr>
          <w:rFonts w:ascii="Times New Roman" w:hAnsi="Times New Roman" w:cs="Times New Roman"/>
          <w:sz w:val="23"/>
          <w:szCs w:val="23"/>
        </w:rPr>
        <w:t>.</w:t>
      </w:r>
      <w:r w:rsidRPr="008C3288">
        <w:rPr>
          <w:rFonts w:ascii="Times New Roman" w:hAnsi="Times New Roman" w:cs="Times New Roman"/>
          <w:sz w:val="23"/>
          <w:szCs w:val="23"/>
        </w:rPr>
        <w:t>5.</w:t>
      </w:r>
      <w:r w:rsidR="00F3678E" w:rsidRPr="008C3288">
        <w:rPr>
          <w:rFonts w:ascii="Times New Roman" w:hAnsi="Times New Roman" w:cs="Times New Roman"/>
          <w:sz w:val="23"/>
          <w:szCs w:val="23"/>
        </w:rPr>
        <w:t xml:space="preserve"> Объяснительные записки прикладываются в папку</w:t>
      </w:r>
      <w:r w:rsidRPr="008C3288">
        <w:rPr>
          <w:rFonts w:ascii="Times New Roman" w:hAnsi="Times New Roman" w:cs="Times New Roman"/>
          <w:sz w:val="23"/>
          <w:szCs w:val="23"/>
        </w:rPr>
        <w:t xml:space="preserve"> с материалами по расследованию </w:t>
      </w:r>
      <w:r w:rsidR="00F3678E" w:rsidRPr="008C3288">
        <w:rPr>
          <w:rFonts w:ascii="Times New Roman" w:hAnsi="Times New Roman" w:cs="Times New Roman"/>
          <w:sz w:val="23"/>
          <w:szCs w:val="23"/>
        </w:rPr>
        <w:t>несчастного случая. Опрос детей до 7 лет прово</w:t>
      </w:r>
      <w:r w:rsidRPr="008C3288">
        <w:rPr>
          <w:rFonts w:ascii="Times New Roman" w:hAnsi="Times New Roman" w:cs="Times New Roman"/>
          <w:sz w:val="23"/>
          <w:szCs w:val="23"/>
        </w:rPr>
        <w:t xml:space="preserve">дится с разрешения родителей, в </w:t>
      </w:r>
      <w:r w:rsidR="00F3678E" w:rsidRPr="008C3288">
        <w:rPr>
          <w:rFonts w:ascii="Times New Roman" w:hAnsi="Times New Roman" w:cs="Times New Roman"/>
          <w:sz w:val="23"/>
          <w:szCs w:val="23"/>
        </w:rPr>
        <w:t>присутствии психолога.</w:t>
      </w:r>
    </w:p>
    <w:p w:rsidR="009A3888" w:rsidRPr="008C3288" w:rsidRDefault="009A3888"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3.6</w:t>
      </w:r>
      <w:r w:rsidR="00F3678E" w:rsidRPr="008C3288">
        <w:rPr>
          <w:rFonts w:ascii="Times New Roman" w:hAnsi="Times New Roman" w:cs="Times New Roman"/>
          <w:sz w:val="23"/>
          <w:szCs w:val="23"/>
        </w:rPr>
        <w:t>. Пр</w:t>
      </w:r>
      <w:r w:rsidRPr="008C3288">
        <w:rPr>
          <w:rFonts w:ascii="Times New Roman" w:hAnsi="Times New Roman" w:cs="Times New Roman"/>
          <w:sz w:val="23"/>
          <w:szCs w:val="23"/>
        </w:rPr>
        <w:t xml:space="preserve">авила работы с актом формы Н-2. </w:t>
      </w:r>
      <w:r w:rsidR="00F3678E" w:rsidRPr="008C3288">
        <w:rPr>
          <w:rFonts w:ascii="Times New Roman" w:hAnsi="Times New Roman" w:cs="Times New Roman"/>
          <w:sz w:val="23"/>
          <w:szCs w:val="23"/>
        </w:rPr>
        <w:t>Несчастный случай, который произошел во время образовательного процесса, вызванный</w:t>
      </w:r>
      <w:r w:rsidRPr="008C3288">
        <w:rPr>
          <w:rFonts w:ascii="Times New Roman" w:hAnsi="Times New Roman" w:cs="Times New Roman"/>
          <w:sz w:val="23"/>
          <w:szCs w:val="23"/>
        </w:rPr>
        <w:t xml:space="preserve"> </w:t>
      </w:r>
      <w:r w:rsidR="00F3678E" w:rsidRPr="008C3288">
        <w:rPr>
          <w:rFonts w:ascii="Times New Roman" w:hAnsi="Times New Roman" w:cs="Times New Roman"/>
          <w:sz w:val="23"/>
          <w:szCs w:val="23"/>
        </w:rPr>
        <w:t>у воспитанника потерю работоспособности (з</w:t>
      </w:r>
      <w:r w:rsidRPr="008C3288">
        <w:rPr>
          <w:rFonts w:ascii="Times New Roman" w:hAnsi="Times New Roman" w:cs="Times New Roman"/>
          <w:sz w:val="23"/>
          <w:szCs w:val="23"/>
        </w:rPr>
        <w:t xml:space="preserve">доровья) не менее одного дня, в </w:t>
      </w:r>
      <w:r w:rsidR="00F3678E" w:rsidRPr="008C3288">
        <w:rPr>
          <w:rFonts w:ascii="Times New Roman" w:hAnsi="Times New Roman" w:cs="Times New Roman"/>
          <w:sz w:val="23"/>
          <w:szCs w:val="23"/>
        </w:rPr>
        <w:t>соответствии с медицинским заключением, офор</w:t>
      </w:r>
      <w:r w:rsidRPr="008C3288">
        <w:rPr>
          <w:rFonts w:ascii="Times New Roman" w:hAnsi="Times New Roman" w:cs="Times New Roman"/>
          <w:sz w:val="23"/>
          <w:szCs w:val="23"/>
        </w:rPr>
        <w:t xml:space="preserve">мляется актом Н-2, утвержденным </w:t>
      </w:r>
      <w:r w:rsidR="00F3678E" w:rsidRPr="008C3288">
        <w:rPr>
          <w:rFonts w:ascii="Times New Roman" w:hAnsi="Times New Roman" w:cs="Times New Roman"/>
          <w:sz w:val="23"/>
          <w:szCs w:val="23"/>
        </w:rPr>
        <w:t>приказ</w:t>
      </w:r>
      <w:r w:rsidRPr="008C3288">
        <w:rPr>
          <w:rFonts w:ascii="Times New Roman" w:hAnsi="Times New Roman" w:cs="Times New Roman"/>
          <w:sz w:val="23"/>
          <w:szCs w:val="23"/>
        </w:rPr>
        <w:t>ом, в количестве 3 экземпляров.</w:t>
      </w:r>
    </w:p>
    <w:p w:rsidR="00F3678E" w:rsidRPr="008C3288" w:rsidRDefault="00F3678E"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Все </w:t>
      </w:r>
      <w:r w:rsidR="009A3888" w:rsidRPr="008C3288">
        <w:rPr>
          <w:rFonts w:ascii="Times New Roman" w:hAnsi="Times New Roman" w:cs="Times New Roman"/>
          <w:sz w:val="23"/>
          <w:szCs w:val="23"/>
        </w:rPr>
        <w:t>3</w:t>
      </w:r>
      <w:r w:rsidRPr="008C3288">
        <w:rPr>
          <w:rFonts w:ascii="Times New Roman" w:hAnsi="Times New Roman" w:cs="Times New Roman"/>
          <w:sz w:val="23"/>
          <w:szCs w:val="23"/>
        </w:rPr>
        <w:t xml:space="preserve"> экземпляра подписывают члены комиссии (к</w:t>
      </w:r>
      <w:r w:rsidR="009A3888" w:rsidRPr="008C3288">
        <w:rPr>
          <w:rFonts w:ascii="Times New Roman" w:hAnsi="Times New Roman" w:cs="Times New Roman"/>
          <w:sz w:val="23"/>
          <w:szCs w:val="23"/>
        </w:rPr>
        <w:t>опии недопустимы), утверждаются заведующим МАДОУ детский сад №111 «Дашенька» и</w:t>
      </w:r>
      <w:r w:rsidRPr="008C3288">
        <w:rPr>
          <w:rFonts w:ascii="Times New Roman" w:hAnsi="Times New Roman" w:cs="Times New Roman"/>
          <w:sz w:val="23"/>
          <w:szCs w:val="23"/>
        </w:rPr>
        <w:t xml:space="preserve"> </w:t>
      </w:r>
      <w:r w:rsidR="009A3888" w:rsidRPr="008C3288">
        <w:rPr>
          <w:rFonts w:ascii="Times New Roman" w:hAnsi="Times New Roman" w:cs="Times New Roman"/>
          <w:sz w:val="23"/>
          <w:szCs w:val="23"/>
        </w:rPr>
        <w:t xml:space="preserve">председателем Комитета по образованию г. Улан-Удэ, заверяются печатями </w:t>
      </w:r>
      <w:r w:rsidRPr="008C3288">
        <w:rPr>
          <w:rFonts w:ascii="Times New Roman" w:hAnsi="Times New Roman" w:cs="Times New Roman"/>
          <w:sz w:val="23"/>
          <w:szCs w:val="23"/>
        </w:rPr>
        <w:t>учреждений.</w:t>
      </w:r>
    </w:p>
    <w:p w:rsidR="009A3888" w:rsidRPr="008C3288" w:rsidRDefault="00F3678E"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Несчастные случаи, оформленные актом формы Н-2, регистрируются органом управления</w:t>
      </w:r>
      <w:r w:rsidR="009A3888" w:rsidRPr="008C3288">
        <w:rPr>
          <w:rFonts w:ascii="Times New Roman" w:hAnsi="Times New Roman" w:cs="Times New Roman"/>
          <w:sz w:val="23"/>
          <w:szCs w:val="23"/>
        </w:rPr>
        <w:t xml:space="preserve"> </w:t>
      </w:r>
      <w:r w:rsidRPr="008C3288">
        <w:rPr>
          <w:rFonts w:ascii="Times New Roman" w:hAnsi="Times New Roman" w:cs="Times New Roman"/>
          <w:sz w:val="23"/>
          <w:szCs w:val="23"/>
        </w:rPr>
        <w:t>образования, образовательным учреждением в жу</w:t>
      </w:r>
      <w:r w:rsidR="009A3888" w:rsidRPr="008C3288">
        <w:rPr>
          <w:rFonts w:ascii="Times New Roman" w:hAnsi="Times New Roman" w:cs="Times New Roman"/>
          <w:sz w:val="23"/>
          <w:szCs w:val="23"/>
        </w:rPr>
        <w:t>рнале учета несчастных случаев.</w:t>
      </w:r>
    </w:p>
    <w:p w:rsidR="00F3678E" w:rsidRPr="008C3288" w:rsidRDefault="00F3678E"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Один экземпляр акта формы Н-2 администрация </w:t>
      </w:r>
      <w:r w:rsidR="009A3888" w:rsidRPr="008C3288">
        <w:rPr>
          <w:rFonts w:ascii="Times New Roman" w:hAnsi="Times New Roman" w:cs="Times New Roman"/>
          <w:sz w:val="23"/>
          <w:szCs w:val="23"/>
        </w:rPr>
        <w:t xml:space="preserve">МАДОУ детский сад №111 «Дашенька» </w:t>
      </w:r>
      <w:r w:rsidRPr="008C3288">
        <w:rPr>
          <w:rFonts w:ascii="Times New Roman" w:hAnsi="Times New Roman" w:cs="Times New Roman"/>
          <w:sz w:val="23"/>
          <w:szCs w:val="23"/>
        </w:rPr>
        <w:t>обязана выдать родителям пострадавшего. П</w:t>
      </w:r>
      <w:r w:rsidR="009A3888" w:rsidRPr="008C3288">
        <w:rPr>
          <w:rFonts w:ascii="Times New Roman" w:hAnsi="Times New Roman" w:cs="Times New Roman"/>
          <w:sz w:val="23"/>
          <w:szCs w:val="23"/>
        </w:rPr>
        <w:t xml:space="preserve">ри этом родители подписываются, </w:t>
      </w:r>
      <w:r w:rsidRPr="008C3288">
        <w:rPr>
          <w:rFonts w:ascii="Times New Roman" w:hAnsi="Times New Roman" w:cs="Times New Roman"/>
          <w:sz w:val="23"/>
          <w:szCs w:val="23"/>
        </w:rPr>
        <w:t xml:space="preserve">подтверждая то, что получили акт, </w:t>
      </w:r>
      <w:r w:rsidR="009A3888" w:rsidRPr="008C3288">
        <w:rPr>
          <w:rFonts w:ascii="Times New Roman" w:hAnsi="Times New Roman" w:cs="Times New Roman"/>
          <w:sz w:val="23"/>
          <w:szCs w:val="23"/>
        </w:rPr>
        <w:t xml:space="preserve">на </w:t>
      </w:r>
      <w:r w:rsidRPr="008C3288">
        <w:rPr>
          <w:rFonts w:ascii="Times New Roman" w:hAnsi="Times New Roman" w:cs="Times New Roman"/>
          <w:sz w:val="23"/>
          <w:szCs w:val="23"/>
        </w:rPr>
        <w:t>экземпляре акта, который хранится в папке с матери</w:t>
      </w:r>
      <w:r w:rsidR="009A3888" w:rsidRPr="008C3288">
        <w:rPr>
          <w:rFonts w:ascii="Times New Roman" w:hAnsi="Times New Roman" w:cs="Times New Roman"/>
          <w:sz w:val="23"/>
          <w:szCs w:val="23"/>
        </w:rPr>
        <w:t xml:space="preserve">алами расследования несчастного </w:t>
      </w:r>
      <w:r w:rsidRPr="008C3288">
        <w:rPr>
          <w:rFonts w:ascii="Times New Roman" w:hAnsi="Times New Roman" w:cs="Times New Roman"/>
          <w:sz w:val="23"/>
          <w:szCs w:val="23"/>
        </w:rPr>
        <w:t xml:space="preserve">случая. </w:t>
      </w:r>
      <w:r w:rsidR="009A3888" w:rsidRPr="008C3288">
        <w:rPr>
          <w:rFonts w:ascii="Times New Roman" w:hAnsi="Times New Roman" w:cs="Times New Roman"/>
          <w:sz w:val="23"/>
          <w:szCs w:val="23"/>
        </w:rPr>
        <w:t>Один экземпляр</w:t>
      </w:r>
      <w:r w:rsidRPr="008C3288">
        <w:rPr>
          <w:rFonts w:ascii="Times New Roman" w:hAnsi="Times New Roman" w:cs="Times New Roman"/>
          <w:sz w:val="23"/>
          <w:szCs w:val="23"/>
        </w:rPr>
        <w:t xml:space="preserve"> оста</w:t>
      </w:r>
      <w:r w:rsidR="009A3888" w:rsidRPr="008C3288">
        <w:rPr>
          <w:rFonts w:ascii="Times New Roman" w:hAnsi="Times New Roman" w:cs="Times New Roman"/>
          <w:sz w:val="23"/>
          <w:szCs w:val="23"/>
        </w:rPr>
        <w:t>е</w:t>
      </w:r>
      <w:r w:rsidRPr="008C3288">
        <w:rPr>
          <w:rFonts w:ascii="Times New Roman" w:hAnsi="Times New Roman" w:cs="Times New Roman"/>
          <w:sz w:val="23"/>
          <w:szCs w:val="23"/>
        </w:rPr>
        <w:t xml:space="preserve">тся в </w:t>
      </w:r>
      <w:r w:rsidR="009A3888" w:rsidRPr="008C3288">
        <w:rPr>
          <w:rFonts w:ascii="Times New Roman" w:hAnsi="Times New Roman" w:cs="Times New Roman"/>
          <w:sz w:val="23"/>
          <w:szCs w:val="23"/>
        </w:rPr>
        <w:t>Комитете по образованию г. Улан-Удэ</w:t>
      </w:r>
      <w:r w:rsidRPr="008C3288">
        <w:rPr>
          <w:rFonts w:ascii="Times New Roman" w:hAnsi="Times New Roman" w:cs="Times New Roman"/>
          <w:sz w:val="23"/>
          <w:szCs w:val="23"/>
        </w:rPr>
        <w:t>.</w:t>
      </w:r>
    </w:p>
    <w:p w:rsidR="00F3678E" w:rsidRPr="008C3288" w:rsidRDefault="00F3678E" w:rsidP="00F3678E">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lastRenderedPageBreak/>
        <w:t>Акт формы Н-2 подлежит хранению в архи</w:t>
      </w:r>
      <w:r w:rsidR="009A3888" w:rsidRPr="008C3288">
        <w:rPr>
          <w:rFonts w:ascii="Times New Roman" w:hAnsi="Times New Roman" w:cs="Times New Roman"/>
          <w:sz w:val="23"/>
          <w:szCs w:val="23"/>
        </w:rPr>
        <w:t>ве образовательного учреждения.</w:t>
      </w:r>
    </w:p>
    <w:p w:rsidR="00F3678E" w:rsidRPr="008C3288" w:rsidRDefault="00F3678E"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Регистрационный журнал учета несчастных слу</w:t>
      </w:r>
      <w:r w:rsidR="009A3888" w:rsidRPr="008C3288">
        <w:rPr>
          <w:rFonts w:ascii="Times New Roman" w:hAnsi="Times New Roman" w:cs="Times New Roman"/>
          <w:sz w:val="23"/>
          <w:szCs w:val="23"/>
        </w:rPr>
        <w:t xml:space="preserve">чаев хранится в образовательном </w:t>
      </w:r>
      <w:r w:rsidRPr="008C3288">
        <w:rPr>
          <w:rFonts w:ascii="Times New Roman" w:hAnsi="Times New Roman" w:cs="Times New Roman"/>
          <w:sz w:val="23"/>
          <w:szCs w:val="23"/>
        </w:rPr>
        <w:t>учреждении постоянно</w:t>
      </w:r>
      <w:r w:rsidR="009A3888" w:rsidRPr="008C3288">
        <w:rPr>
          <w:rFonts w:ascii="Times New Roman" w:hAnsi="Times New Roman" w:cs="Times New Roman"/>
          <w:sz w:val="23"/>
          <w:szCs w:val="23"/>
        </w:rPr>
        <w:t>.</w:t>
      </w:r>
    </w:p>
    <w:p w:rsidR="009A3888" w:rsidRPr="008C3288" w:rsidRDefault="009A3888" w:rsidP="009A3888">
      <w:pPr>
        <w:autoSpaceDE w:val="0"/>
        <w:autoSpaceDN w:val="0"/>
        <w:adjustRightInd w:val="0"/>
        <w:spacing w:after="0" w:line="240" w:lineRule="auto"/>
        <w:ind w:firstLine="709"/>
        <w:jc w:val="both"/>
        <w:rPr>
          <w:rFonts w:ascii="Times New Roman" w:hAnsi="Times New Roman" w:cs="Times New Roman"/>
          <w:sz w:val="23"/>
          <w:szCs w:val="23"/>
        </w:rPr>
      </w:pPr>
    </w:p>
    <w:p w:rsidR="009A3888" w:rsidRPr="008C3288" w:rsidRDefault="00F3678E" w:rsidP="009A3888">
      <w:pPr>
        <w:autoSpaceDE w:val="0"/>
        <w:autoSpaceDN w:val="0"/>
        <w:adjustRightInd w:val="0"/>
        <w:spacing w:after="0" w:line="240" w:lineRule="auto"/>
        <w:ind w:firstLine="709"/>
        <w:jc w:val="both"/>
        <w:rPr>
          <w:rFonts w:ascii="Times New Roman" w:hAnsi="Times New Roman" w:cs="Times New Roman"/>
          <w:b/>
          <w:bCs/>
          <w:sz w:val="23"/>
          <w:szCs w:val="23"/>
        </w:rPr>
      </w:pPr>
      <w:r w:rsidRPr="008C3288">
        <w:rPr>
          <w:rFonts w:ascii="Times New Roman" w:hAnsi="Times New Roman" w:cs="Times New Roman"/>
          <w:b/>
          <w:bCs/>
          <w:sz w:val="23"/>
          <w:szCs w:val="23"/>
        </w:rPr>
        <w:t>4. Порядок пользования памятками - алгоритмами действий при несчастных случаях с воспитанниками</w:t>
      </w:r>
      <w:r w:rsidR="009A3888" w:rsidRPr="008C3288">
        <w:rPr>
          <w:rFonts w:ascii="Times New Roman" w:hAnsi="Times New Roman" w:cs="Times New Roman"/>
          <w:b/>
          <w:bCs/>
          <w:sz w:val="23"/>
          <w:szCs w:val="23"/>
        </w:rPr>
        <w:t>.</w:t>
      </w:r>
    </w:p>
    <w:p w:rsidR="009A3888" w:rsidRPr="008C3288" w:rsidRDefault="00F3678E"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4.1. Комиссией по охране труда производится разработка памятки «Алгоритм действия </w:t>
      </w:r>
      <w:r w:rsidR="009A3888" w:rsidRPr="008C3288">
        <w:rPr>
          <w:rFonts w:ascii="Times New Roman" w:hAnsi="Times New Roman" w:cs="Times New Roman"/>
          <w:sz w:val="23"/>
          <w:szCs w:val="23"/>
        </w:rPr>
        <w:t xml:space="preserve">работников </w:t>
      </w:r>
      <w:r w:rsidRPr="008C3288">
        <w:rPr>
          <w:rFonts w:ascii="Times New Roman" w:hAnsi="Times New Roman" w:cs="Times New Roman"/>
          <w:sz w:val="23"/>
          <w:szCs w:val="23"/>
        </w:rPr>
        <w:t>при несчастном случае с воспитанником</w:t>
      </w:r>
      <w:r w:rsidR="009A3888" w:rsidRPr="008C3288">
        <w:rPr>
          <w:rFonts w:ascii="Times New Roman" w:hAnsi="Times New Roman" w:cs="Times New Roman"/>
          <w:sz w:val="23"/>
          <w:szCs w:val="23"/>
        </w:rPr>
        <w:t>»</w:t>
      </w:r>
      <w:r w:rsidRPr="008C3288">
        <w:rPr>
          <w:rFonts w:ascii="Times New Roman" w:hAnsi="Times New Roman" w:cs="Times New Roman"/>
          <w:sz w:val="23"/>
          <w:szCs w:val="23"/>
        </w:rPr>
        <w:t xml:space="preserve"> (Приложение № 1 к</w:t>
      </w:r>
      <w:r w:rsidR="009A3888" w:rsidRPr="008C3288">
        <w:rPr>
          <w:rFonts w:ascii="Times New Roman" w:hAnsi="Times New Roman" w:cs="Times New Roman"/>
          <w:sz w:val="23"/>
          <w:szCs w:val="23"/>
        </w:rPr>
        <w:t xml:space="preserve"> </w:t>
      </w:r>
      <w:r w:rsidR="0094414C">
        <w:rPr>
          <w:rFonts w:ascii="Times New Roman" w:hAnsi="Times New Roman" w:cs="Times New Roman"/>
          <w:sz w:val="23"/>
          <w:szCs w:val="23"/>
        </w:rPr>
        <w:t>настоящему Регламенту).</w:t>
      </w:r>
    </w:p>
    <w:p w:rsidR="009A3888" w:rsidRDefault="00F3678E" w:rsidP="009A3888">
      <w:pPr>
        <w:autoSpaceDE w:val="0"/>
        <w:autoSpaceDN w:val="0"/>
        <w:adjustRightInd w:val="0"/>
        <w:spacing w:after="0" w:line="240" w:lineRule="auto"/>
        <w:ind w:firstLine="709"/>
        <w:jc w:val="both"/>
        <w:rPr>
          <w:rFonts w:ascii="Times New Roman" w:hAnsi="Times New Roman" w:cs="Times New Roman"/>
          <w:sz w:val="23"/>
          <w:szCs w:val="23"/>
        </w:rPr>
      </w:pPr>
      <w:r w:rsidRPr="008C3288">
        <w:rPr>
          <w:rFonts w:ascii="Times New Roman" w:hAnsi="Times New Roman" w:cs="Times New Roman"/>
          <w:sz w:val="23"/>
          <w:szCs w:val="23"/>
        </w:rPr>
        <w:t xml:space="preserve">4.2. Памятка </w:t>
      </w:r>
      <w:r w:rsidR="009A3888" w:rsidRPr="008C3288">
        <w:rPr>
          <w:rFonts w:ascii="Times New Roman" w:hAnsi="Times New Roman" w:cs="Times New Roman"/>
          <w:sz w:val="23"/>
          <w:szCs w:val="23"/>
        </w:rPr>
        <w:t>размещается на официальном сай</w:t>
      </w:r>
      <w:r w:rsidR="0094414C">
        <w:rPr>
          <w:rFonts w:ascii="Times New Roman" w:hAnsi="Times New Roman" w:cs="Times New Roman"/>
          <w:sz w:val="23"/>
          <w:szCs w:val="23"/>
        </w:rPr>
        <w:t>те образовательного учреждения.</w:t>
      </w:r>
    </w:p>
    <w:p w:rsidR="0094414C" w:rsidRDefault="0094414C">
      <w:pPr>
        <w:rPr>
          <w:rFonts w:ascii="Times New Roman" w:hAnsi="Times New Roman" w:cs="Times New Roman"/>
          <w:sz w:val="23"/>
          <w:szCs w:val="23"/>
        </w:rPr>
      </w:pPr>
      <w:r>
        <w:rPr>
          <w:rFonts w:ascii="Times New Roman" w:hAnsi="Times New Roman" w:cs="Times New Roman"/>
          <w:sz w:val="23"/>
          <w:szCs w:val="23"/>
        </w:rPr>
        <w:br w:type="page"/>
      </w:r>
    </w:p>
    <w:p w:rsidR="009A3888" w:rsidRPr="008C3288" w:rsidRDefault="009A3888" w:rsidP="009A3888">
      <w:pPr>
        <w:autoSpaceDE w:val="0"/>
        <w:autoSpaceDN w:val="0"/>
        <w:adjustRightInd w:val="0"/>
        <w:spacing w:after="0" w:line="240" w:lineRule="auto"/>
        <w:jc w:val="right"/>
        <w:rPr>
          <w:rFonts w:ascii="Times New Roman" w:hAnsi="Times New Roman" w:cs="Times New Roman"/>
          <w:sz w:val="23"/>
          <w:szCs w:val="23"/>
        </w:rPr>
      </w:pPr>
      <w:r w:rsidRPr="008C3288">
        <w:rPr>
          <w:rFonts w:ascii="Times New Roman" w:hAnsi="Times New Roman" w:cs="Times New Roman"/>
          <w:sz w:val="23"/>
          <w:szCs w:val="23"/>
        </w:rPr>
        <w:lastRenderedPageBreak/>
        <w:t>Приложение № 1</w:t>
      </w:r>
    </w:p>
    <w:p w:rsidR="009A3888" w:rsidRPr="008C3288" w:rsidRDefault="009A3888" w:rsidP="009A3888">
      <w:pPr>
        <w:autoSpaceDE w:val="0"/>
        <w:autoSpaceDN w:val="0"/>
        <w:adjustRightInd w:val="0"/>
        <w:spacing w:after="0" w:line="240" w:lineRule="auto"/>
        <w:jc w:val="right"/>
        <w:rPr>
          <w:rFonts w:ascii="Times New Roman" w:hAnsi="Times New Roman" w:cs="Times New Roman"/>
          <w:sz w:val="23"/>
          <w:szCs w:val="23"/>
        </w:rPr>
      </w:pPr>
      <w:r w:rsidRPr="008C3288">
        <w:rPr>
          <w:rFonts w:ascii="Times New Roman" w:hAnsi="Times New Roman" w:cs="Times New Roman"/>
          <w:sz w:val="23"/>
          <w:szCs w:val="23"/>
        </w:rPr>
        <w:t xml:space="preserve">к Регламенту по действиям работников </w:t>
      </w:r>
    </w:p>
    <w:p w:rsidR="009A3888" w:rsidRPr="008C3288" w:rsidRDefault="009A3888" w:rsidP="009A3888">
      <w:pPr>
        <w:autoSpaceDE w:val="0"/>
        <w:autoSpaceDN w:val="0"/>
        <w:adjustRightInd w:val="0"/>
        <w:spacing w:after="0" w:line="240" w:lineRule="auto"/>
        <w:jc w:val="right"/>
        <w:rPr>
          <w:rFonts w:ascii="Times New Roman" w:hAnsi="Times New Roman" w:cs="Times New Roman"/>
          <w:sz w:val="23"/>
          <w:szCs w:val="23"/>
        </w:rPr>
      </w:pPr>
      <w:r w:rsidRPr="008C3288">
        <w:rPr>
          <w:rFonts w:ascii="Times New Roman" w:hAnsi="Times New Roman" w:cs="Times New Roman"/>
          <w:sz w:val="23"/>
          <w:szCs w:val="23"/>
        </w:rPr>
        <w:t>МАДОУ детский сад №111 «Дашенька»</w:t>
      </w:r>
    </w:p>
    <w:p w:rsidR="009A3888" w:rsidRPr="008C3288" w:rsidRDefault="009A3888" w:rsidP="009A3888">
      <w:pPr>
        <w:autoSpaceDE w:val="0"/>
        <w:autoSpaceDN w:val="0"/>
        <w:adjustRightInd w:val="0"/>
        <w:spacing w:after="0" w:line="240" w:lineRule="auto"/>
        <w:jc w:val="right"/>
        <w:rPr>
          <w:rFonts w:ascii="Times New Roman" w:hAnsi="Times New Roman" w:cs="Times New Roman"/>
          <w:sz w:val="23"/>
          <w:szCs w:val="23"/>
        </w:rPr>
      </w:pPr>
      <w:r w:rsidRPr="008C3288">
        <w:rPr>
          <w:rFonts w:ascii="Times New Roman" w:hAnsi="Times New Roman" w:cs="Times New Roman"/>
          <w:sz w:val="23"/>
          <w:szCs w:val="23"/>
        </w:rPr>
        <w:t>при несчастных случаях с воспитанниками</w:t>
      </w:r>
    </w:p>
    <w:p w:rsidR="009A3888" w:rsidRPr="008C3288" w:rsidRDefault="009A3888" w:rsidP="009A3888">
      <w:pPr>
        <w:autoSpaceDE w:val="0"/>
        <w:autoSpaceDN w:val="0"/>
        <w:adjustRightInd w:val="0"/>
        <w:spacing w:after="0" w:line="240" w:lineRule="auto"/>
        <w:jc w:val="right"/>
        <w:rPr>
          <w:rFonts w:ascii="Times New Roman" w:hAnsi="Times New Roman" w:cs="Times New Roman"/>
          <w:sz w:val="23"/>
          <w:szCs w:val="23"/>
        </w:rPr>
      </w:pPr>
    </w:p>
    <w:p w:rsidR="00070043" w:rsidRPr="008C3288" w:rsidRDefault="009A3888" w:rsidP="00070043">
      <w:pPr>
        <w:autoSpaceDE w:val="0"/>
        <w:autoSpaceDN w:val="0"/>
        <w:adjustRightInd w:val="0"/>
        <w:spacing w:after="0" w:line="240" w:lineRule="auto"/>
        <w:jc w:val="center"/>
        <w:rPr>
          <w:rFonts w:ascii="Times New Roman" w:hAnsi="Times New Roman" w:cs="Times New Roman"/>
          <w:b/>
          <w:bCs/>
          <w:sz w:val="26"/>
          <w:szCs w:val="26"/>
        </w:rPr>
      </w:pPr>
      <w:bookmarkStart w:id="0" w:name="_GoBack"/>
      <w:bookmarkEnd w:id="0"/>
      <w:r w:rsidRPr="008C3288">
        <w:rPr>
          <w:rFonts w:ascii="Times New Roman" w:hAnsi="Times New Roman" w:cs="Times New Roman"/>
          <w:b/>
          <w:bCs/>
          <w:sz w:val="26"/>
          <w:szCs w:val="26"/>
        </w:rPr>
        <w:t>АЛГОРИТМ ДЕЙСТВИЯ ВОСПИТАТЕЛЯ (ПЕДАГОГА) ПРИ НЕСЧАСТНОМ СЛУЧАЕ С ВОСПИТАННИКОМ</w:t>
      </w:r>
    </w:p>
    <w:p w:rsidR="00F3678E" w:rsidRPr="008C3288" w:rsidRDefault="009A3888" w:rsidP="009A3888">
      <w:pPr>
        <w:autoSpaceDE w:val="0"/>
        <w:autoSpaceDN w:val="0"/>
        <w:adjustRightInd w:val="0"/>
        <w:spacing w:after="0" w:line="240" w:lineRule="auto"/>
        <w:jc w:val="center"/>
        <w:rPr>
          <w:rFonts w:ascii="Times New Roman" w:hAnsi="Times New Roman" w:cs="Times New Roman"/>
          <w:sz w:val="23"/>
          <w:szCs w:val="23"/>
        </w:rPr>
      </w:pPr>
      <w:r w:rsidRPr="008C3288">
        <w:rPr>
          <w:rFonts w:ascii="Times New Roman" w:hAnsi="Times New Roman" w:cs="Times New Roman"/>
          <w:sz w:val="23"/>
          <w:szCs w:val="23"/>
        </w:rPr>
        <w:t xml:space="preserve">(утверждено </w:t>
      </w:r>
      <w:r w:rsidRPr="008C3288">
        <w:rPr>
          <w:rFonts w:ascii="Times New Roman" w:hAnsi="Times New Roman" w:cs="Times New Roman"/>
          <w:sz w:val="23"/>
          <w:szCs w:val="23"/>
          <w:highlight w:val="yellow"/>
        </w:rPr>
        <w:t>Приказом №___ от _____________ г.)</w:t>
      </w:r>
    </w:p>
    <w:p w:rsidR="00070043" w:rsidRPr="008C3288" w:rsidRDefault="00070043" w:rsidP="009A3888">
      <w:pPr>
        <w:autoSpaceDE w:val="0"/>
        <w:autoSpaceDN w:val="0"/>
        <w:adjustRightInd w:val="0"/>
        <w:spacing w:after="0" w:line="240" w:lineRule="auto"/>
        <w:jc w:val="center"/>
        <w:rPr>
          <w:rFonts w:ascii="Times New Roman" w:hAnsi="Times New Roman" w:cs="Times New Roman"/>
          <w:sz w:val="23"/>
          <w:szCs w:val="23"/>
        </w:rPr>
      </w:pPr>
    </w:p>
    <w:p w:rsidR="00070043" w:rsidRPr="008C3288" w:rsidRDefault="00070043" w:rsidP="00070043">
      <w:pPr>
        <w:autoSpaceDE w:val="0"/>
        <w:autoSpaceDN w:val="0"/>
        <w:adjustRightInd w:val="0"/>
        <w:spacing w:after="0" w:line="240" w:lineRule="auto"/>
        <w:rPr>
          <w:rFonts w:ascii="Times New Roman" w:hAnsi="Times New Roman" w:cs="Times New Roman"/>
          <w:b/>
          <w:bCs/>
          <w:sz w:val="26"/>
          <w:szCs w:val="26"/>
        </w:rPr>
      </w:pPr>
      <w:r w:rsidRPr="008C3288">
        <w:rPr>
          <w:rFonts w:ascii="Times New Roman" w:hAnsi="Times New Roman" w:cs="Times New Roman"/>
          <w:b/>
          <w:bCs/>
          <w:sz w:val="26"/>
          <w:szCs w:val="26"/>
        </w:rPr>
        <w:t>НЕСЧАСТНЫМИ СЛУЧАЯМИ В ОБРАЗОВАТЕЛЬНОМ УЧРЕЖДЕНИИ</w:t>
      </w:r>
    </w:p>
    <w:p w:rsidR="00070043" w:rsidRPr="008C3288" w:rsidRDefault="00070043" w:rsidP="00070043">
      <w:pPr>
        <w:autoSpaceDE w:val="0"/>
        <w:autoSpaceDN w:val="0"/>
        <w:adjustRightInd w:val="0"/>
        <w:spacing w:after="0" w:line="240" w:lineRule="auto"/>
        <w:rPr>
          <w:rFonts w:ascii="Times New Roman" w:hAnsi="Times New Roman" w:cs="Times New Roman"/>
          <w:b/>
          <w:bCs/>
          <w:sz w:val="26"/>
          <w:szCs w:val="26"/>
        </w:rPr>
      </w:pPr>
      <w:r w:rsidRPr="008C3288">
        <w:rPr>
          <w:rFonts w:ascii="Times New Roman" w:hAnsi="Times New Roman" w:cs="Times New Roman"/>
          <w:b/>
          <w:bCs/>
          <w:sz w:val="26"/>
          <w:szCs w:val="26"/>
        </w:rPr>
        <w:t>ЯВЛЯЮТСЯ:</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травма, в том числе нанесенная другим лицом;</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острое отравление;</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тепловой удар;</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ожог; ч</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обморожение;</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утопление;</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поражение электрическим током, молнией, излучением;</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укусы насекомых и пресмыкающихся, телесные повреждения, нанесенные животными;</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повреждения, полученные в результате взрывов, аварий, разрушения зданий, сооружений</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и конструкций, стихийных бедствий и других чрезвычайных ситуаций.</w:t>
      </w:r>
    </w:p>
    <w:p w:rsidR="00070043" w:rsidRPr="008C3288" w:rsidRDefault="00070043" w:rsidP="00070043">
      <w:pPr>
        <w:autoSpaceDE w:val="0"/>
        <w:autoSpaceDN w:val="0"/>
        <w:adjustRightInd w:val="0"/>
        <w:spacing w:after="0" w:line="240" w:lineRule="auto"/>
        <w:rPr>
          <w:rFonts w:ascii="Times New Roman" w:hAnsi="Times New Roman" w:cs="Times New Roman"/>
          <w:sz w:val="23"/>
          <w:szCs w:val="23"/>
        </w:rPr>
      </w:pPr>
    </w:p>
    <w:p w:rsidR="00070043" w:rsidRPr="008C3288" w:rsidRDefault="00070043" w:rsidP="00070043">
      <w:pPr>
        <w:autoSpaceDE w:val="0"/>
        <w:autoSpaceDN w:val="0"/>
        <w:adjustRightInd w:val="0"/>
        <w:spacing w:after="0" w:line="240" w:lineRule="auto"/>
        <w:jc w:val="center"/>
        <w:rPr>
          <w:rFonts w:ascii="Times New Roman" w:hAnsi="Times New Roman" w:cs="Times New Roman"/>
          <w:b/>
          <w:bCs/>
          <w:sz w:val="26"/>
          <w:szCs w:val="26"/>
        </w:rPr>
      </w:pPr>
      <w:r w:rsidRPr="008C3288">
        <w:rPr>
          <w:rFonts w:ascii="Times New Roman" w:hAnsi="Times New Roman" w:cs="Times New Roman"/>
          <w:b/>
          <w:bCs/>
          <w:sz w:val="26"/>
          <w:szCs w:val="26"/>
        </w:rPr>
        <w:t xml:space="preserve">КАТЕГОРИЧЕСКИ ЗАПРЕЩАЕТСЯ СОКРЫТИЕ НЕСЧАСТНЫХ СЛУЧАЕВ С </w:t>
      </w:r>
      <w:r w:rsidR="008C3288" w:rsidRPr="008C3288">
        <w:rPr>
          <w:rFonts w:ascii="Times New Roman" w:hAnsi="Times New Roman" w:cs="Times New Roman"/>
          <w:b/>
          <w:bCs/>
          <w:sz w:val="26"/>
          <w:szCs w:val="26"/>
        </w:rPr>
        <w:t>ВОСПИТАННИКАМИ</w:t>
      </w:r>
    </w:p>
    <w:p w:rsidR="00070043" w:rsidRPr="008C3288" w:rsidRDefault="00070043" w:rsidP="00070043">
      <w:pPr>
        <w:autoSpaceDE w:val="0"/>
        <w:autoSpaceDN w:val="0"/>
        <w:adjustRightInd w:val="0"/>
        <w:spacing w:after="0" w:line="240" w:lineRule="auto"/>
        <w:rPr>
          <w:rFonts w:ascii="Times New Roman" w:hAnsi="Times New Roman" w:cs="Times New Roman"/>
          <w:b/>
          <w:bCs/>
          <w:sz w:val="26"/>
          <w:szCs w:val="26"/>
        </w:rPr>
      </w:pPr>
    </w:p>
    <w:p w:rsidR="00070043" w:rsidRPr="008C3288" w:rsidRDefault="00070043" w:rsidP="00070043">
      <w:pPr>
        <w:autoSpaceDE w:val="0"/>
        <w:autoSpaceDN w:val="0"/>
        <w:adjustRightInd w:val="0"/>
        <w:spacing w:after="0" w:line="240" w:lineRule="auto"/>
        <w:jc w:val="center"/>
        <w:rPr>
          <w:rFonts w:ascii="Times New Roman" w:hAnsi="Times New Roman" w:cs="Times New Roman"/>
          <w:b/>
          <w:bCs/>
          <w:sz w:val="26"/>
          <w:szCs w:val="26"/>
        </w:rPr>
      </w:pPr>
      <w:r w:rsidRPr="008C3288">
        <w:rPr>
          <w:rFonts w:ascii="Times New Roman" w:hAnsi="Times New Roman" w:cs="Times New Roman"/>
          <w:b/>
          <w:bCs/>
          <w:sz w:val="26"/>
          <w:szCs w:val="26"/>
        </w:rPr>
        <w:t>ПЕДАГОГ - ОЧЕВИДЕЦ НЕСЧАСТНОГО СЛУЧАЯ С ВОСПИТАННИКОМ ОБЯЗАН:</w:t>
      </w:r>
    </w:p>
    <w:p w:rsidR="00070043" w:rsidRPr="008C3288" w:rsidRDefault="00070043" w:rsidP="00070043">
      <w:pPr>
        <w:autoSpaceDE w:val="0"/>
        <w:autoSpaceDN w:val="0"/>
        <w:adjustRightInd w:val="0"/>
        <w:spacing w:after="0" w:line="240" w:lineRule="auto"/>
        <w:jc w:val="center"/>
        <w:rPr>
          <w:rFonts w:ascii="Times New Roman" w:hAnsi="Times New Roman" w:cs="Times New Roman"/>
          <w:b/>
          <w:bCs/>
          <w:sz w:val="26"/>
          <w:szCs w:val="26"/>
        </w:rPr>
      </w:pPr>
    </w:p>
    <w:p w:rsidR="00070043" w:rsidRPr="008C3288" w:rsidRDefault="00070043" w:rsidP="00070043">
      <w:pPr>
        <w:autoSpaceDE w:val="0"/>
        <w:autoSpaceDN w:val="0"/>
        <w:adjustRightInd w:val="0"/>
        <w:spacing w:after="0" w:line="240" w:lineRule="auto"/>
        <w:jc w:val="both"/>
        <w:rPr>
          <w:rFonts w:ascii="Times New Roman" w:hAnsi="Times New Roman" w:cs="Times New Roman"/>
          <w:b/>
          <w:bCs/>
          <w:sz w:val="26"/>
          <w:szCs w:val="26"/>
        </w:rPr>
      </w:pPr>
      <w:r w:rsidRPr="008C3288">
        <w:rPr>
          <w:rFonts w:ascii="Times New Roman" w:hAnsi="Times New Roman" w:cs="Times New Roman"/>
          <w:b/>
          <w:bCs/>
          <w:sz w:val="26"/>
          <w:szCs w:val="26"/>
        </w:rPr>
        <w:t xml:space="preserve">При возникновении несчастного случая с </w:t>
      </w:r>
      <w:r w:rsidR="008C3288" w:rsidRPr="008C3288">
        <w:rPr>
          <w:rFonts w:ascii="Times New Roman" w:hAnsi="Times New Roman" w:cs="Times New Roman"/>
          <w:b/>
          <w:bCs/>
          <w:sz w:val="26"/>
          <w:szCs w:val="26"/>
        </w:rPr>
        <w:t>воспитанником</w:t>
      </w:r>
      <w:r w:rsidRPr="008C3288">
        <w:rPr>
          <w:rFonts w:ascii="Times New Roman" w:hAnsi="Times New Roman" w:cs="Times New Roman"/>
          <w:b/>
          <w:bCs/>
          <w:sz w:val="26"/>
          <w:szCs w:val="26"/>
        </w:rPr>
        <w:t xml:space="preserve"> немедленно прекратить образовательный процесс и в течение первых 15 минут после происшествия выполнить следующие действия:</w:t>
      </w:r>
    </w:p>
    <w:p w:rsidR="008C3288" w:rsidRPr="008C3288" w:rsidRDefault="008C3288" w:rsidP="00070043">
      <w:pPr>
        <w:autoSpaceDE w:val="0"/>
        <w:autoSpaceDN w:val="0"/>
        <w:adjustRightInd w:val="0"/>
        <w:spacing w:after="0" w:line="240" w:lineRule="auto"/>
        <w:jc w:val="both"/>
        <w:rPr>
          <w:rFonts w:ascii="Times New Roman" w:hAnsi="Times New Roman" w:cs="Times New Roman"/>
          <w:b/>
          <w:bCs/>
          <w:sz w:val="26"/>
          <w:szCs w:val="26"/>
        </w:rPr>
      </w:pPr>
    </w:p>
    <w:p w:rsidR="008C3288" w:rsidRPr="008C3288" w:rsidRDefault="008C3288" w:rsidP="008C3288">
      <w:pPr>
        <w:autoSpaceDE w:val="0"/>
        <w:autoSpaceDN w:val="0"/>
        <w:adjustRightInd w:val="0"/>
        <w:spacing w:after="0" w:line="240" w:lineRule="auto"/>
        <w:rPr>
          <w:rFonts w:ascii="Times New Roman" w:hAnsi="Times New Roman" w:cs="Times New Roman"/>
          <w:b/>
          <w:bCs/>
          <w:sz w:val="26"/>
          <w:szCs w:val="26"/>
        </w:rPr>
      </w:pPr>
      <w:r w:rsidRPr="008C3288">
        <w:rPr>
          <w:rFonts w:ascii="Times New Roman" w:hAnsi="Times New Roman" w:cs="Times New Roman"/>
          <w:b/>
          <w:bCs/>
          <w:sz w:val="26"/>
          <w:szCs w:val="26"/>
        </w:rPr>
        <w:t>1. Срочно организовать первую доврачебную помощь пострадавшему:</w:t>
      </w:r>
    </w:p>
    <w:p w:rsidR="008C3288" w:rsidRPr="008C3288" w:rsidRDefault="008C3288" w:rsidP="008C3288">
      <w:pPr>
        <w:autoSpaceDE w:val="0"/>
        <w:autoSpaceDN w:val="0"/>
        <w:adjustRightInd w:val="0"/>
        <w:spacing w:after="0" w:line="240" w:lineRule="auto"/>
        <w:rPr>
          <w:rFonts w:ascii="Times New Roman" w:hAnsi="Times New Roman" w:cs="Times New Roman"/>
          <w:b/>
          <w:bCs/>
          <w:sz w:val="23"/>
          <w:szCs w:val="23"/>
        </w:rPr>
      </w:pPr>
      <w:r w:rsidRPr="008C3288">
        <w:rPr>
          <w:rFonts w:ascii="Times New Roman" w:hAnsi="Times New Roman" w:cs="Times New Roman"/>
          <w:b/>
          <w:bCs/>
          <w:sz w:val="23"/>
          <w:szCs w:val="23"/>
        </w:rPr>
        <w:t>при необходимости:</w:t>
      </w:r>
    </w:p>
    <w:p w:rsidR="008C3288" w:rsidRPr="008C3288" w:rsidRDefault="008C3288" w:rsidP="008C3288">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w:t>
      </w:r>
      <w:r w:rsidRPr="008C3288">
        <w:rPr>
          <w:rFonts w:ascii="Times New Roman" w:hAnsi="Times New Roman" w:cs="Times New Roman"/>
          <w:sz w:val="23"/>
          <w:szCs w:val="23"/>
        </w:rPr>
        <w:t xml:space="preserve"> обеспечить полный покой поврежденного участка тела;</w:t>
      </w:r>
    </w:p>
    <w:p w:rsidR="008C3288" w:rsidRPr="008C3288" w:rsidRDefault="008C3288" w:rsidP="008C3288">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w:t>
      </w:r>
      <w:r w:rsidRPr="008C3288">
        <w:rPr>
          <w:rFonts w:ascii="Times New Roman" w:hAnsi="Times New Roman" w:cs="Times New Roman"/>
          <w:sz w:val="23"/>
          <w:szCs w:val="23"/>
        </w:rPr>
        <w:t xml:space="preserve"> в душном помещении открыть окно, обеспечить доступ свежего воздуха;</w:t>
      </w:r>
    </w:p>
    <w:p w:rsidR="008C3288" w:rsidRPr="008C3288" w:rsidRDefault="008C3288" w:rsidP="008C3288">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w:t>
      </w:r>
      <w:r w:rsidRPr="008C3288">
        <w:rPr>
          <w:rFonts w:ascii="Times New Roman" w:hAnsi="Times New Roman" w:cs="Times New Roman"/>
          <w:sz w:val="23"/>
          <w:szCs w:val="23"/>
        </w:rPr>
        <w:t xml:space="preserve"> уложить пострадавшего</w:t>
      </w:r>
      <w:r w:rsidRPr="008C3288">
        <w:rPr>
          <w:rFonts w:ascii="Times New Roman" w:hAnsi="Times New Roman" w:cs="Times New Roman"/>
          <w:sz w:val="23"/>
          <w:szCs w:val="23"/>
        </w:rPr>
        <w:t>.</w:t>
      </w:r>
    </w:p>
    <w:p w:rsidR="008C3288" w:rsidRPr="008C3288" w:rsidRDefault="008C3288" w:rsidP="008C3288">
      <w:pPr>
        <w:autoSpaceDE w:val="0"/>
        <w:autoSpaceDN w:val="0"/>
        <w:adjustRightInd w:val="0"/>
        <w:spacing w:after="0" w:line="240" w:lineRule="auto"/>
        <w:rPr>
          <w:rFonts w:ascii="Times New Roman" w:hAnsi="Times New Roman" w:cs="Times New Roman"/>
          <w:b/>
          <w:bCs/>
          <w:sz w:val="23"/>
          <w:szCs w:val="23"/>
        </w:rPr>
      </w:pPr>
      <w:r w:rsidRPr="008C3288">
        <w:rPr>
          <w:rFonts w:ascii="Times New Roman" w:hAnsi="Times New Roman" w:cs="Times New Roman"/>
          <w:b/>
          <w:bCs/>
          <w:sz w:val="23"/>
          <w:szCs w:val="23"/>
        </w:rPr>
        <w:t>Если это возможно, сопроводить пострадавшего в медицинский кабинет.</w:t>
      </w:r>
    </w:p>
    <w:p w:rsidR="008C3288" w:rsidRPr="008C3288" w:rsidRDefault="008C3288" w:rsidP="008C3288">
      <w:pPr>
        <w:autoSpaceDE w:val="0"/>
        <w:autoSpaceDN w:val="0"/>
        <w:adjustRightInd w:val="0"/>
        <w:spacing w:after="0" w:line="240" w:lineRule="auto"/>
        <w:rPr>
          <w:rFonts w:ascii="Times New Roman" w:hAnsi="Times New Roman" w:cs="Times New Roman"/>
          <w:b/>
          <w:bCs/>
          <w:sz w:val="26"/>
          <w:szCs w:val="26"/>
        </w:rPr>
      </w:pPr>
    </w:p>
    <w:p w:rsidR="008C3288" w:rsidRPr="008C3288" w:rsidRDefault="008C3288" w:rsidP="008C3288">
      <w:pPr>
        <w:autoSpaceDE w:val="0"/>
        <w:autoSpaceDN w:val="0"/>
        <w:adjustRightInd w:val="0"/>
        <w:spacing w:after="0" w:line="240" w:lineRule="auto"/>
        <w:jc w:val="center"/>
        <w:rPr>
          <w:rFonts w:ascii="Times New Roman" w:hAnsi="Times New Roman" w:cs="Times New Roman"/>
          <w:b/>
          <w:bCs/>
          <w:sz w:val="26"/>
          <w:szCs w:val="26"/>
        </w:rPr>
      </w:pPr>
      <w:r w:rsidRPr="008C3288">
        <w:rPr>
          <w:rFonts w:ascii="Times New Roman" w:hAnsi="Times New Roman" w:cs="Times New Roman"/>
          <w:b/>
          <w:bCs/>
          <w:sz w:val="26"/>
          <w:szCs w:val="26"/>
        </w:rPr>
        <w:t>Категорически запрещается отправлять ребёнка в медицинский кабинет</w:t>
      </w:r>
      <w:r w:rsidRPr="008C3288">
        <w:rPr>
          <w:rFonts w:ascii="Times New Roman" w:hAnsi="Times New Roman" w:cs="Times New Roman"/>
          <w:b/>
          <w:bCs/>
          <w:sz w:val="26"/>
          <w:szCs w:val="26"/>
        </w:rPr>
        <w:t xml:space="preserve"> </w:t>
      </w:r>
      <w:r w:rsidRPr="008C3288">
        <w:rPr>
          <w:rFonts w:ascii="Times New Roman" w:hAnsi="Times New Roman" w:cs="Times New Roman"/>
          <w:b/>
          <w:bCs/>
          <w:sz w:val="26"/>
          <w:szCs w:val="26"/>
        </w:rPr>
        <w:t xml:space="preserve">самостоятельно или в сопровождении </w:t>
      </w:r>
      <w:r w:rsidRPr="008C3288">
        <w:rPr>
          <w:rFonts w:ascii="Times New Roman" w:hAnsi="Times New Roman" w:cs="Times New Roman"/>
          <w:b/>
          <w:bCs/>
          <w:sz w:val="26"/>
          <w:szCs w:val="26"/>
        </w:rPr>
        <w:t>воспитанника</w:t>
      </w:r>
      <w:r w:rsidRPr="008C3288">
        <w:rPr>
          <w:rFonts w:ascii="Times New Roman" w:hAnsi="Times New Roman" w:cs="Times New Roman"/>
          <w:b/>
          <w:bCs/>
          <w:sz w:val="26"/>
          <w:szCs w:val="26"/>
        </w:rPr>
        <w:t>!</w:t>
      </w:r>
    </w:p>
    <w:p w:rsidR="008C3288" w:rsidRPr="008C3288" w:rsidRDefault="008C3288" w:rsidP="008C3288">
      <w:pPr>
        <w:autoSpaceDE w:val="0"/>
        <w:autoSpaceDN w:val="0"/>
        <w:adjustRightInd w:val="0"/>
        <w:spacing w:after="0" w:line="240" w:lineRule="auto"/>
        <w:jc w:val="center"/>
        <w:rPr>
          <w:rFonts w:ascii="Times New Roman" w:hAnsi="Times New Roman" w:cs="Times New Roman"/>
          <w:b/>
          <w:bCs/>
          <w:sz w:val="26"/>
          <w:szCs w:val="26"/>
        </w:rPr>
      </w:pPr>
    </w:p>
    <w:p w:rsidR="008C3288" w:rsidRDefault="008C3288" w:rsidP="008C3288">
      <w:pPr>
        <w:autoSpaceDE w:val="0"/>
        <w:autoSpaceDN w:val="0"/>
        <w:adjustRightInd w:val="0"/>
        <w:spacing w:after="0" w:line="240" w:lineRule="auto"/>
        <w:jc w:val="both"/>
        <w:rPr>
          <w:rFonts w:ascii="Times New Roman" w:hAnsi="Times New Roman" w:cs="Times New Roman"/>
          <w:b/>
          <w:bCs/>
          <w:sz w:val="26"/>
          <w:szCs w:val="26"/>
        </w:rPr>
      </w:pPr>
      <w:r w:rsidRPr="008C3288">
        <w:rPr>
          <w:rFonts w:ascii="Times New Roman" w:hAnsi="Times New Roman" w:cs="Times New Roman"/>
          <w:b/>
          <w:bCs/>
          <w:sz w:val="26"/>
          <w:szCs w:val="26"/>
        </w:rPr>
        <w:t xml:space="preserve">2. Сообщить </w:t>
      </w:r>
      <w:r>
        <w:rPr>
          <w:rFonts w:ascii="Times New Roman" w:hAnsi="Times New Roman" w:cs="Times New Roman"/>
          <w:b/>
          <w:bCs/>
          <w:sz w:val="26"/>
          <w:szCs w:val="26"/>
        </w:rPr>
        <w:t xml:space="preserve">любым удобным способом </w:t>
      </w:r>
      <w:r w:rsidRPr="008C3288">
        <w:rPr>
          <w:rFonts w:ascii="Times New Roman" w:hAnsi="Times New Roman" w:cs="Times New Roman"/>
          <w:b/>
          <w:bCs/>
          <w:sz w:val="26"/>
          <w:szCs w:val="26"/>
        </w:rPr>
        <w:t xml:space="preserve">заведующему образовательного учреждения </w:t>
      </w:r>
      <w:r w:rsidRPr="008C3288">
        <w:rPr>
          <w:rFonts w:ascii="Times New Roman" w:hAnsi="Times New Roman" w:cs="Times New Roman"/>
          <w:b/>
          <w:bCs/>
          <w:sz w:val="26"/>
          <w:szCs w:val="26"/>
        </w:rPr>
        <w:t>(лицу его замещающему) о произошедшем несчастном случае.</w:t>
      </w:r>
    </w:p>
    <w:p w:rsidR="008C3288" w:rsidRPr="008C3288" w:rsidRDefault="008C3288" w:rsidP="008C3288">
      <w:pPr>
        <w:autoSpaceDE w:val="0"/>
        <w:autoSpaceDN w:val="0"/>
        <w:adjustRightInd w:val="0"/>
        <w:spacing w:after="0" w:line="240" w:lineRule="auto"/>
        <w:jc w:val="both"/>
        <w:rPr>
          <w:rFonts w:ascii="Times New Roman" w:hAnsi="Times New Roman" w:cs="Times New Roman"/>
          <w:b/>
          <w:bCs/>
          <w:sz w:val="26"/>
          <w:szCs w:val="26"/>
        </w:rPr>
      </w:pPr>
    </w:p>
    <w:p w:rsidR="008C3288" w:rsidRPr="008C3288" w:rsidRDefault="008C3288" w:rsidP="008C3288">
      <w:pPr>
        <w:autoSpaceDE w:val="0"/>
        <w:autoSpaceDN w:val="0"/>
        <w:adjustRightInd w:val="0"/>
        <w:spacing w:after="0" w:line="240" w:lineRule="auto"/>
        <w:jc w:val="both"/>
        <w:rPr>
          <w:rFonts w:ascii="Times New Roman" w:hAnsi="Times New Roman" w:cs="Times New Roman"/>
          <w:b/>
          <w:bCs/>
          <w:sz w:val="26"/>
          <w:szCs w:val="26"/>
        </w:rPr>
      </w:pPr>
      <w:r w:rsidRPr="008C3288">
        <w:rPr>
          <w:rFonts w:ascii="Times New Roman" w:hAnsi="Times New Roman" w:cs="Times New Roman"/>
          <w:b/>
          <w:bCs/>
          <w:sz w:val="26"/>
          <w:szCs w:val="26"/>
        </w:rPr>
        <w:t>3. Незамедлительно сообщить родителям пострадавшего ребенка о</w:t>
      </w:r>
      <w:r w:rsidRPr="008C3288">
        <w:rPr>
          <w:rFonts w:ascii="Times New Roman" w:hAnsi="Times New Roman" w:cs="Times New Roman"/>
          <w:b/>
          <w:bCs/>
          <w:sz w:val="26"/>
          <w:szCs w:val="26"/>
        </w:rPr>
        <w:t xml:space="preserve"> </w:t>
      </w:r>
      <w:r w:rsidRPr="008C3288">
        <w:rPr>
          <w:rFonts w:ascii="Times New Roman" w:hAnsi="Times New Roman" w:cs="Times New Roman"/>
          <w:b/>
          <w:bCs/>
          <w:sz w:val="26"/>
          <w:szCs w:val="26"/>
        </w:rPr>
        <w:t>произошедшем несчастном случае.</w:t>
      </w:r>
    </w:p>
    <w:p w:rsidR="008C3288" w:rsidRPr="008C3288" w:rsidRDefault="008C3288" w:rsidP="008C3288">
      <w:pPr>
        <w:autoSpaceDE w:val="0"/>
        <w:autoSpaceDN w:val="0"/>
        <w:adjustRightInd w:val="0"/>
        <w:spacing w:after="0" w:line="240" w:lineRule="auto"/>
        <w:jc w:val="both"/>
        <w:rPr>
          <w:rFonts w:ascii="Times New Roman" w:hAnsi="Times New Roman" w:cs="Times New Roman"/>
          <w:sz w:val="23"/>
          <w:szCs w:val="23"/>
        </w:rPr>
      </w:pPr>
      <w:r w:rsidRPr="008C3288">
        <w:rPr>
          <w:rFonts w:ascii="Times New Roman" w:hAnsi="Times New Roman" w:cs="Times New Roman"/>
          <w:sz w:val="23"/>
          <w:szCs w:val="23"/>
        </w:rPr>
        <w:t xml:space="preserve">Номера телефонов </w:t>
      </w:r>
      <w:r w:rsidRPr="008C3288">
        <w:rPr>
          <w:rFonts w:ascii="Times New Roman" w:hAnsi="Times New Roman" w:cs="Times New Roman"/>
          <w:sz w:val="23"/>
          <w:szCs w:val="23"/>
        </w:rPr>
        <w:t>родителей</w:t>
      </w:r>
      <w:r w:rsidRPr="008C3288">
        <w:rPr>
          <w:rFonts w:ascii="Times New Roman" w:hAnsi="Times New Roman" w:cs="Times New Roman"/>
          <w:sz w:val="23"/>
          <w:szCs w:val="23"/>
        </w:rPr>
        <w:t xml:space="preserve"> воспитанников обязательно должны быть у</w:t>
      </w:r>
      <w:r w:rsidRPr="008C3288">
        <w:rPr>
          <w:rFonts w:ascii="Times New Roman" w:hAnsi="Times New Roman" w:cs="Times New Roman"/>
          <w:sz w:val="23"/>
          <w:szCs w:val="23"/>
        </w:rPr>
        <w:t xml:space="preserve"> </w:t>
      </w:r>
      <w:r w:rsidRPr="008C3288">
        <w:rPr>
          <w:rFonts w:ascii="Times New Roman" w:hAnsi="Times New Roman" w:cs="Times New Roman"/>
          <w:sz w:val="23"/>
          <w:szCs w:val="23"/>
        </w:rPr>
        <w:t>воспитателя</w:t>
      </w:r>
      <w:r w:rsidRPr="008C3288">
        <w:rPr>
          <w:rFonts w:ascii="Times New Roman" w:hAnsi="Times New Roman" w:cs="Times New Roman"/>
          <w:sz w:val="23"/>
          <w:szCs w:val="23"/>
        </w:rPr>
        <w:t xml:space="preserve"> </w:t>
      </w:r>
      <w:r w:rsidRPr="008C3288">
        <w:rPr>
          <w:rFonts w:ascii="Times New Roman" w:hAnsi="Times New Roman" w:cs="Times New Roman"/>
          <w:sz w:val="23"/>
          <w:szCs w:val="23"/>
        </w:rPr>
        <w:t>группы.</w:t>
      </w:r>
    </w:p>
    <w:p w:rsidR="008C3288" w:rsidRPr="008C3288" w:rsidRDefault="008C3288" w:rsidP="008C3288">
      <w:pPr>
        <w:autoSpaceDE w:val="0"/>
        <w:autoSpaceDN w:val="0"/>
        <w:adjustRightInd w:val="0"/>
        <w:spacing w:after="0" w:line="240" w:lineRule="auto"/>
        <w:jc w:val="both"/>
        <w:rPr>
          <w:rFonts w:ascii="Times New Roman" w:hAnsi="Times New Roman" w:cs="Times New Roman"/>
          <w:b/>
          <w:bCs/>
          <w:sz w:val="26"/>
          <w:szCs w:val="26"/>
        </w:rPr>
      </w:pPr>
      <w:r w:rsidRPr="008C3288">
        <w:rPr>
          <w:rFonts w:ascii="Times New Roman" w:hAnsi="Times New Roman" w:cs="Times New Roman"/>
          <w:b/>
          <w:bCs/>
          <w:sz w:val="26"/>
          <w:szCs w:val="26"/>
        </w:rPr>
        <w:t>4. Самостоятельно вызвать «Скорую помощь», если не удалось связаться с</w:t>
      </w:r>
      <w:r w:rsidRPr="008C3288">
        <w:rPr>
          <w:rFonts w:ascii="Times New Roman" w:hAnsi="Times New Roman" w:cs="Times New Roman"/>
          <w:b/>
          <w:bCs/>
          <w:sz w:val="26"/>
          <w:szCs w:val="26"/>
        </w:rPr>
        <w:t xml:space="preserve"> заведующим МАДОУ</w:t>
      </w:r>
      <w:r w:rsidRPr="008C3288">
        <w:rPr>
          <w:rFonts w:ascii="Times New Roman" w:hAnsi="Times New Roman" w:cs="Times New Roman"/>
          <w:b/>
          <w:bCs/>
          <w:sz w:val="26"/>
          <w:szCs w:val="26"/>
        </w:rPr>
        <w:t>:</w:t>
      </w:r>
    </w:p>
    <w:p w:rsidR="008C3288" w:rsidRPr="008C3288" w:rsidRDefault="008C3288" w:rsidP="008C3288">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t>- 103 (с сотового телефона)</w:t>
      </w:r>
    </w:p>
    <w:p w:rsidR="008C3288" w:rsidRPr="008C3288" w:rsidRDefault="008C3288" w:rsidP="008C3288">
      <w:pPr>
        <w:autoSpaceDE w:val="0"/>
        <w:autoSpaceDN w:val="0"/>
        <w:adjustRightInd w:val="0"/>
        <w:spacing w:after="0" w:line="240" w:lineRule="auto"/>
        <w:rPr>
          <w:rFonts w:ascii="Times New Roman" w:hAnsi="Times New Roman" w:cs="Times New Roman"/>
          <w:sz w:val="23"/>
          <w:szCs w:val="23"/>
        </w:rPr>
      </w:pPr>
      <w:r w:rsidRPr="008C3288">
        <w:rPr>
          <w:rFonts w:ascii="Times New Roman" w:hAnsi="Times New Roman" w:cs="Times New Roman"/>
          <w:sz w:val="23"/>
          <w:szCs w:val="23"/>
        </w:rPr>
        <w:lastRenderedPageBreak/>
        <w:t>- 112 (с любого телефона, единый номер для вызова специалистов экстренных служб).</w:t>
      </w:r>
    </w:p>
    <w:p w:rsidR="008C3288" w:rsidRPr="008C3288" w:rsidRDefault="008C3288" w:rsidP="008C3288">
      <w:pPr>
        <w:autoSpaceDE w:val="0"/>
        <w:autoSpaceDN w:val="0"/>
        <w:adjustRightInd w:val="0"/>
        <w:spacing w:after="0" w:line="240" w:lineRule="auto"/>
        <w:rPr>
          <w:rFonts w:ascii="Times New Roman" w:hAnsi="Times New Roman" w:cs="Times New Roman"/>
          <w:sz w:val="23"/>
          <w:szCs w:val="23"/>
        </w:rPr>
      </w:pPr>
    </w:p>
    <w:p w:rsidR="008C3288" w:rsidRPr="008C3288" w:rsidRDefault="008C3288" w:rsidP="008C3288">
      <w:pPr>
        <w:autoSpaceDE w:val="0"/>
        <w:autoSpaceDN w:val="0"/>
        <w:adjustRightInd w:val="0"/>
        <w:spacing w:after="0" w:line="240" w:lineRule="auto"/>
        <w:jc w:val="both"/>
        <w:rPr>
          <w:rFonts w:ascii="Times New Roman" w:hAnsi="Times New Roman" w:cs="Times New Roman"/>
          <w:b/>
          <w:bCs/>
          <w:sz w:val="26"/>
          <w:szCs w:val="26"/>
        </w:rPr>
      </w:pPr>
      <w:r w:rsidRPr="008C3288">
        <w:rPr>
          <w:rFonts w:ascii="Times New Roman" w:hAnsi="Times New Roman" w:cs="Times New Roman"/>
          <w:b/>
          <w:bCs/>
          <w:sz w:val="26"/>
          <w:szCs w:val="26"/>
        </w:rPr>
        <w:t>5. Сохранить обстановку места происшествия до расследования (если нет</w:t>
      </w:r>
      <w:r w:rsidRPr="008C3288">
        <w:rPr>
          <w:rFonts w:ascii="Times New Roman" w:hAnsi="Times New Roman" w:cs="Times New Roman"/>
          <w:b/>
          <w:bCs/>
          <w:sz w:val="26"/>
          <w:szCs w:val="26"/>
        </w:rPr>
        <w:t xml:space="preserve"> </w:t>
      </w:r>
      <w:r w:rsidRPr="008C3288">
        <w:rPr>
          <w:rFonts w:ascii="Times New Roman" w:hAnsi="Times New Roman" w:cs="Times New Roman"/>
          <w:b/>
          <w:bCs/>
          <w:sz w:val="26"/>
          <w:szCs w:val="26"/>
        </w:rPr>
        <w:t>угрозы жизни и здоровью окружающих и не приведет к аварии) до прихода</w:t>
      </w:r>
      <w:r w:rsidRPr="008C3288">
        <w:rPr>
          <w:rFonts w:ascii="Times New Roman" w:hAnsi="Times New Roman" w:cs="Times New Roman"/>
          <w:b/>
          <w:bCs/>
          <w:sz w:val="26"/>
          <w:szCs w:val="26"/>
        </w:rPr>
        <w:t xml:space="preserve"> </w:t>
      </w:r>
      <w:r w:rsidRPr="008C3288">
        <w:rPr>
          <w:rFonts w:ascii="Times New Roman" w:hAnsi="Times New Roman" w:cs="Times New Roman"/>
          <w:b/>
          <w:bCs/>
          <w:sz w:val="26"/>
          <w:szCs w:val="26"/>
        </w:rPr>
        <w:t>комиссии по расследованию несчастного случая</w:t>
      </w:r>
    </w:p>
    <w:sectPr w:rsidR="008C3288" w:rsidRPr="008C3288" w:rsidSect="0094414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A3165"/>
    <w:multiLevelType w:val="multilevel"/>
    <w:tmpl w:val="AD369FC8"/>
    <w:lvl w:ilvl="0">
      <w:start w:val="1"/>
      <w:numFmt w:val="decimal"/>
      <w:lvlText w:val="%1."/>
      <w:lvlJc w:val="left"/>
      <w:pPr>
        <w:ind w:left="768" w:hanging="408"/>
      </w:pPr>
      <w:rPr>
        <w:rFonts w:hint="default"/>
      </w:rPr>
    </w:lvl>
    <w:lvl w:ilvl="1">
      <w:start w:val="1"/>
      <w:numFmt w:val="decimal"/>
      <w:isLgl/>
      <w:lvlText w:val="%1.%2."/>
      <w:lvlJc w:val="left"/>
      <w:pPr>
        <w:ind w:left="1488" w:hanging="72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664" w:hanging="108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08" w:hanging="1800"/>
      </w:pPr>
      <w:rPr>
        <w:rFonts w:hint="default"/>
      </w:rPr>
    </w:lvl>
    <w:lvl w:ilvl="7">
      <w:start w:val="1"/>
      <w:numFmt w:val="decimal"/>
      <w:isLgl/>
      <w:lvlText w:val="%1.%2.%3.%4.%5.%6.%7.%8."/>
      <w:lvlJc w:val="left"/>
      <w:pPr>
        <w:ind w:left="5016" w:hanging="1800"/>
      </w:pPr>
      <w:rPr>
        <w:rFonts w:hint="default"/>
      </w:rPr>
    </w:lvl>
    <w:lvl w:ilvl="8">
      <w:start w:val="1"/>
      <w:numFmt w:val="decimal"/>
      <w:isLgl/>
      <w:lvlText w:val="%1.%2.%3.%4.%5.%6.%7.%8.%9."/>
      <w:lvlJc w:val="left"/>
      <w:pPr>
        <w:ind w:left="5784"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E6"/>
    <w:rsid w:val="00027723"/>
    <w:rsid w:val="00042F8F"/>
    <w:rsid w:val="00070043"/>
    <w:rsid w:val="0008619E"/>
    <w:rsid w:val="001979CB"/>
    <w:rsid w:val="005B52E6"/>
    <w:rsid w:val="00827457"/>
    <w:rsid w:val="008C3288"/>
    <w:rsid w:val="0094414C"/>
    <w:rsid w:val="009A3888"/>
    <w:rsid w:val="00A85BD2"/>
    <w:rsid w:val="00B00B46"/>
    <w:rsid w:val="00BA6977"/>
    <w:rsid w:val="00C934D5"/>
    <w:rsid w:val="00DA2F7C"/>
    <w:rsid w:val="00F3678E"/>
    <w:rsid w:val="00F7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768A"/>
  <w15:chartTrackingRefBased/>
  <w15:docId w15:val="{537B93DB-C4EB-4D63-BFD7-493B683F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2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52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rsid w:val="005B52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157079">
      <w:bodyDiv w:val="1"/>
      <w:marLeft w:val="0"/>
      <w:marRight w:val="0"/>
      <w:marTop w:val="0"/>
      <w:marBottom w:val="0"/>
      <w:divBdr>
        <w:top w:val="none" w:sz="0" w:space="0" w:color="auto"/>
        <w:left w:val="none" w:sz="0" w:space="0" w:color="auto"/>
        <w:bottom w:val="none" w:sz="0" w:space="0" w:color="auto"/>
        <w:right w:val="none" w:sz="0" w:space="0" w:color="auto"/>
      </w:divBdr>
    </w:div>
    <w:div w:id="7703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1630</Words>
  <Characters>9295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 Ерёмко</cp:lastModifiedBy>
  <cp:revision>3</cp:revision>
  <dcterms:created xsi:type="dcterms:W3CDTF">2024-08-05T15:53:00Z</dcterms:created>
  <dcterms:modified xsi:type="dcterms:W3CDTF">2024-08-05T15:54:00Z</dcterms:modified>
</cp:coreProperties>
</file>