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D8" w:rsidRPr="007D68D8" w:rsidRDefault="007D68D8" w:rsidP="007D68D8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D68D8">
        <w:rPr>
          <w:rFonts w:ascii="Times New Roman" w:eastAsia="Times New Roman" w:hAnsi="Times New Roman" w:cs="Times New Roman"/>
          <w:b/>
        </w:rPr>
        <w:t>Образовательная область «Речевое развитие»</w:t>
      </w:r>
    </w:p>
    <w:p w:rsidR="007D68D8" w:rsidRPr="007D68D8" w:rsidRDefault="007D68D8" w:rsidP="007D68D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Воспитатель: </w:t>
      </w:r>
      <w:proofErr w:type="spellStart"/>
      <w:r w:rsidR="009B1F27">
        <w:rPr>
          <w:rFonts w:ascii="Times New Roman" w:eastAsia="Calibri" w:hAnsi="Times New Roman" w:cs="Times New Roman"/>
        </w:rPr>
        <w:t>Тюрюханова</w:t>
      </w:r>
      <w:proofErr w:type="spellEnd"/>
      <w:r w:rsidR="009B1F27">
        <w:rPr>
          <w:rFonts w:ascii="Times New Roman" w:eastAsia="Calibri" w:hAnsi="Times New Roman" w:cs="Times New Roman"/>
        </w:rPr>
        <w:t xml:space="preserve"> Г.Н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.                                                                                   </w:t>
      </w:r>
      <w:r w:rsidRPr="007D68D8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Группа 11 (старшая)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7D68D8" w:rsidRPr="007D68D8" w:rsidTr="00D61C30">
        <w:tc>
          <w:tcPr>
            <w:tcW w:w="425" w:type="dxa"/>
            <w:vMerge w:val="restart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1" w:type="dxa"/>
            <w:vMerge w:val="restart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7D68D8" w:rsidRPr="007D68D8" w:rsidRDefault="007D68D8" w:rsidP="007D68D8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Имеет предпочтение в литературных произведениях, называет некоторых пи</w:t>
            </w: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7D68D8" w:rsidRPr="007D68D8" w:rsidRDefault="007D68D8" w:rsidP="007D68D8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Драматизирует небольшие сказки, читает по ролям стихотворение. Со</w:t>
            </w: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ставляет по образцу рассказы по сю</w:t>
            </w: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7D68D8" w:rsidRPr="007D68D8" w:rsidRDefault="007D68D8" w:rsidP="007D68D8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7D68D8" w:rsidRPr="007D68D8" w:rsidRDefault="007D68D8" w:rsidP="007D68D8">
            <w:pPr>
              <w:widowControl w:val="0"/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Поддерживает беседу, высказывает свою точку зрения, согласие/несогласие, ис</w:t>
            </w: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пользует все части речи. Подбирает к су</w:t>
            </w:r>
            <w:r w:rsidRPr="007D68D8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7D68D8" w:rsidRPr="007D68D8" w:rsidRDefault="007D68D8" w:rsidP="007D68D8">
            <w:pPr>
              <w:ind w:lef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7D68D8" w:rsidRPr="007D68D8" w:rsidTr="00D61C30">
        <w:tc>
          <w:tcPr>
            <w:tcW w:w="425" w:type="dxa"/>
            <w:vMerge/>
          </w:tcPr>
          <w:p w:rsidR="007D68D8" w:rsidRPr="007D68D8" w:rsidRDefault="007D68D8" w:rsidP="007D68D8">
            <w:pPr>
              <w:ind w:lef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0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</w:tcPr>
          <w:p w:rsidR="007D68D8" w:rsidRPr="007D68D8" w:rsidRDefault="007D68D8" w:rsidP="007D68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spacing w:line="211" w:lineRule="exact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Вероника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Ким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 </w:t>
            </w:r>
            <w:proofErr w:type="spellStart"/>
            <w:r w:rsidR="007D68D8" w:rsidRPr="007D68D8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7D68D8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 </w:t>
            </w:r>
            <w:r w:rsidR="007D68D8" w:rsidRPr="007D68D8">
              <w:rPr>
                <w:sz w:val="20"/>
                <w:szCs w:val="20"/>
              </w:rPr>
              <w:t>Ярослав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Арина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Таисия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7D68D8"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Анатолий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 w:rsidR="007D68D8" w:rsidRPr="007D68D8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7D68D8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Соня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Егор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Гриша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2,1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Сева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Полина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spacing w:line="211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 </w:t>
            </w:r>
            <w:r w:rsidR="007D68D8" w:rsidRPr="007D68D8">
              <w:rPr>
                <w:sz w:val="20"/>
                <w:szCs w:val="20"/>
              </w:rPr>
              <w:t>Ярослав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 </w:t>
            </w:r>
            <w:r w:rsidR="007D68D8" w:rsidRPr="007D68D8">
              <w:rPr>
                <w:sz w:val="20"/>
                <w:szCs w:val="20"/>
              </w:rPr>
              <w:t>Милана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Саша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Данил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Руслан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 w:rsidRPr="007D68D8">
              <w:rPr>
                <w:sz w:val="20"/>
                <w:szCs w:val="20"/>
              </w:rPr>
              <w:t>Мухаммед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У. </w:t>
            </w:r>
            <w:r w:rsidR="007D68D8" w:rsidRPr="007D68D8">
              <w:rPr>
                <w:sz w:val="20"/>
                <w:szCs w:val="20"/>
              </w:rPr>
              <w:t>Роберт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D68D8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7D68D8">
              <w:rPr>
                <w:sz w:val="20"/>
                <w:szCs w:val="20"/>
              </w:rPr>
              <w:t>Мэргэн</w:t>
            </w:r>
            <w:proofErr w:type="spellEnd"/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425" w:type="dxa"/>
          </w:tcPr>
          <w:p w:rsidR="007D68D8" w:rsidRPr="007D68D8" w:rsidRDefault="007D68D8" w:rsidP="007D68D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68D8" w:rsidRPr="007D68D8" w:rsidRDefault="00703DC1" w:rsidP="007D68D8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Ш. </w:t>
            </w:r>
            <w:r w:rsidR="007D68D8" w:rsidRPr="007D68D8">
              <w:rPr>
                <w:sz w:val="20"/>
                <w:szCs w:val="20"/>
              </w:rPr>
              <w:t>Роберт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D68D8" w:rsidRPr="007D68D8" w:rsidRDefault="00FD3DD0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7D68D8" w:rsidRPr="007D68D8" w:rsidTr="00D61C30">
        <w:tc>
          <w:tcPr>
            <w:tcW w:w="2836" w:type="dxa"/>
            <w:gridSpan w:val="2"/>
          </w:tcPr>
          <w:p w:rsidR="007D68D8" w:rsidRPr="007D68D8" w:rsidRDefault="007D68D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8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D68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D68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7D68D8" w:rsidRPr="007D68D8" w:rsidRDefault="00826397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68D8" w:rsidRPr="007D68D8" w:rsidRDefault="00826397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8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18" w:type="dxa"/>
          </w:tcPr>
          <w:p w:rsidR="007D68D8" w:rsidRPr="007D68D8" w:rsidRDefault="00826397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17" w:type="dxa"/>
          </w:tcPr>
          <w:p w:rsidR="007D68D8" w:rsidRPr="007D68D8" w:rsidRDefault="000C480E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18" w:type="dxa"/>
          </w:tcPr>
          <w:p w:rsidR="007D68D8" w:rsidRPr="007D68D8" w:rsidRDefault="00826397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0" w:type="dxa"/>
          </w:tcPr>
          <w:p w:rsidR="007D68D8" w:rsidRPr="007D68D8" w:rsidRDefault="00D44BE8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1" w:type="dxa"/>
          </w:tcPr>
          <w:p w:rsidR="007D68D8" w:rsidRPr="007D68D8" w:rsidRDefault="00734BDD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D68D8" w:rsidRPr="007D68D8" w:rsidRDefault="004D6FCC" w:rsidP="007D68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</w:tr>
    </w:tbl>
    <w:p w:rsidR="007D68D8" w:rsidRPr="007D68D8" w:rsidRDefault="007D68D8" w:rsidP="007D68D8">
      <w:pPr>
        <w:spacing w:after="200" w:line="276" w:lineRule="auto"/>
        <w:rPr>
          <w:rFonts w:ascii="Calibri" w:eastAsia="Calibri" w:hAnsi="Calibri" w:cs="Times New Roman"/>
        </w:rPr>
      </w:pPr>
    </w:p>
    <w:p w:rsidR="00703DC1" w:rsidRDefault="00703DC1" w:rsidP="00FD3D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703DC1" w:rsidRDefault="00703DC1" w:rsidP="00FD3D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D3DD0" w:rsidRDefault="00FD3DD0" w:rsidP="00FD3D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1)В</w:t>
      </w:r>
      <w:r w:rsidRPr="00FD3DD0">
        <w:rPr>
          <w:rFonts w:ascii="Times New Roman" w:hAnsi="Times New Roman" w:cs="Times New Roman"/>
          <w:sz w:val="24"/>
          <w:szCs w:val="24"/>
        </w:rPr>
        <w:t xml:space="preserve">ысоким уровнем обладают 4 воспитанника </w:t>
      </w:r>
      <w:r>
        <w:rPr>
          <w:rFonts w:ascii="Times New Roman" w:hAnsi="Times New Roman" w:cs="Times New Roman"/>
          <w:sz w:val="24"/>
          <w:szCs w:val="24"/>
        </w:rPr>
        <w:t>(15</w:t>
      </w:r>
      <w:r w:rsidRPr="00FD3DD0">
        <w:rPr>
          <w:rFonts w:ascii="Times New Roman" w:hAnsi="Times New Roman" w:cs="Times New Roman"/>
          <w:sz w:val="24"/>
          <w:szCs w:val="24"/>
        </w:rPr>
        <w:t>%). Дети этого уровня употребляют слова, обозначающие все части речи, их лексические средства разнообразны. При рассказывании по серии картинок соединяют все части в единое целое, композиция рассказов выдержана, относительно точно пересказывают литературные произведения. Отчетливо произносят звуки, речь отчетлива. Хорошо понимают прочитанное, развернуто отвечают на вопросы по содержанию. Пересказывают индивидуально и коллективно. Имеют предпочтения в литературных произведениях, называют некоторых писателей. Могут выразительно, связно и последовательно рассказать небольшую сказку, могут выучить небольшое стихотворение. Драматизируют небольшие сказки, читают по ролям стихотворение. Выделяют первый звук в слове, сравнивают слова по длительности, подбирают слова с заданным звуком.</w:t>
      </w:r>
    </w:p>
    <w:p w:rsidR="00FD3DD0" w:rsidRDefault="00FD3DD0" w:rsidP="00FD3D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</w:t>
      </w:r>
      <w:r w:rsidRPr="00FD3DD0">
        <w:rPr>
          <w:rFonts w:ascii="Times New Roman" w:hAnsi="Times New Roman" w:cs="Times New Roman"/>
          <w:sz w:val="24"/>
          <w:szCs w:val="24"/>
        </w:rPr>
        <w:t>о средним уровнем р</w:t>
      </w:r>
      <w:r>
        <w:rPr>
          <w:rFonts w:ascii="Times New Roman" w:hAnsi="Times New Roman" w:cs="Times New Roman"/>
          <w:sz w:val="24"/>
          <w:szCs w:val="24"/>
        </w:rPr>
        <w:t>азвития – 20 воспитанников (77</w:t>
      </w:r>
      <w:r w:rsidRPr="00FD3DD0">
        <w:rPr>
          <w:rFonts w:ascii="Times New Roman" w:hAnsi="Times New Roman" w:cs="Times New Roman"/>
          <w:sz w:val="24"/>
          <w:szCs w:val="24"/>
        </w:rPr>
        <w:t>%). Дети этого уровня затрудняются в общении с незнакомыми людьми. Лексические средства разнообразны, но не используют или пользуются редко синонимами, антонимами. Допускают немногочисленные ошибки в выборе лексических и грамматических средств, в употреблении предлогов. При рассказывании по серии картинок с помощью взрослого соединяют части в единое целое, композиция рассказов может быть не выдержана. По предложению воспитателя дети среднего уровня могут изменить слово, образовать слово. Отчетливо произносят большинство звуков, речь отчетлива.</w:t>
      </w:r>
    </w:p>
    <w:p w:rsidR="00113B47" w:rsidRDefault="00FD3DD0" w:rsidP="00FD3D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</w:t>
      </w:r>
      <w:r w:rsidRPr="00FD3DD0">
        <w:rPr>
          <w:rFonts w:ascii="Times New Roman" w:hAnsi="Times New Roman" w:cs="Times New Roman"/>
          <w:sz w:val="24"/>
          <w:szCs w:val="24"/>
        </w:rPr>
        <w:t xml:space="preserve"> низким уровнем</w:t>
      </w:r>
      <w:r>
        <w:rPr>
          <w:rFonts w:ascii="Times New Roman" w:hAnsi="Times New Roman" w:cs="Times New Roman"/>
          <w:sz w:val="24"/>
          <w:szCs w:val="24"/>
        </w:rPr>
        <w:t xml:space="preserve"> развития – 2 воспитанников (8</w:t>
      </w:r>
      <w:r w:rsidRPr="00FD3DD0">
        <w:rPr>
          <w:rFonts w:ascii="Times New Roman" w:hAnsi="Times New Roman" w:cs="Times New Roman"/>
          <w:sz w:val="24"/>
          <w:szCs w:val="24"/>
        </w:rPr>
        <w:t>%). Дети с низким уровнем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DD0" w:rsidRDefault="00FD3DD0" w:rsidP="00FD3D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D3DD0">
        <w:rPr>
          <w:rFonts w:ascii="Times New Roman" w:hAnsi="Times New Roman" w:cs="Times New Roman"/>
          <w:sz w:val="24"/>
          <w:szCs w:val="24"/>
        </w:rPr>
        <w:t>Пути решения: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поговорки)</w:t>
      </w:r>
      <w:r w:rsidR="00666462">
        <w:rPr>
          <w:rFonts w:ascii="Times New Roman" w:hAnsi="Times New Roman" w:cs="Times New Roman"/>
          <w:sz w:val="24"/>
          <w:szCs w:val="24"/>
        </w:rPr>
        <w:t>.</w:t>
      </w:r>
    </w:p>
    <w:p w:rsidR="00EB5D5C" w:rsidRDefault="00EB5D5C" w:rsidP="00EB5D5C">
      <w:pPr>
        <w:pStyle w:val="a4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B5D5C" w:rsidRPr="00EB5D5C" w:rsidRDefault="00EB5D5C" w:rsidP="000D737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B5D5C">
        <w:rPr>
          <w:rFonts w:ascii="Times New Roman" w:hAnsi="Times New Roman" w:cs="Times New Roman"/>
          <w:sz w:val="24"/>
          <w:szCs w:val="24"/>
        </w:rPr>
        <w:t>Конец года:</w:t>
      </w:r>
    </w:p>
    <w:p w:rsidR="00EB5D5C" w:rsidRPr="00EB5D5C" w:rsidRDefault="000D737B" w:rsidP="000D737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8 детей (33%)</w:t>
      </w:r>
    </w:p>
    <w:p w:rsidR="00EB5D5C" w:rsidRPr="00EB5D5C" w:rsidRDefault="000D737B" w:rsidP="000D737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– 15 детей (63%)</w:t>
      </w:r>
    </w:p>
    <w:p w:rsidR="00EB5D5C" w:rsidRPr="00EB5D5C" w:rsidRDefault="000D737B" w:rsidP="000D737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– 1 (4%)</w:t>
      </w:r>
    </w:p>
    <w:p w:rsidR="00EB5D5C" w:rsidRPr="00EB5D5C" w:rsidRDefault="00EB5D5C" w:rsidP="000D737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B5D5C">
        <w:rPr>
          <w:rFonts w:ascii="Times New Roman" w:hAnsi="Times New Roman" w:cs="Times New Roman"/>
          <w:sz w:val="24"/>
          <w:szCs w:val="24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</w:t>
      </w:r>
      <w:r w:rsidRPr="00EB5D5C">
        <w:rPr>
          <w:rFonts w:ascii="Times New Roman" w:hAnsi="Times New Roman" w:cs="Times New Roman"/>
          <w:sz w:val="24"/>
          <w:szCs w:val="24"/>
        </w:rPr>
        <w:tab/>
        <w:t xml:space="preserve">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 </w:t>
      </w:r>
    </w:p>
    <w:p w:rsidR="00EB5D5C" w:rsidRPr="00EB5D5C" w:rsidRDefault="00EB5D5C" w:rsidP="000D737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B5D5C">
        <w:rPr>
          <w:rFonts w:ascii="Times New Roman" w:hAnsi="Times New Roman" w:cs="Times New Roman"/>
          <w:sz w:val="24"/>
          <w:szCs w:val="24"/>
        </w:rPr>
        <w:t xml:space="preserve">Планируемая деятельность: рекомендации и консультации для родителей, родительское собрание на тему: «Развиваем речь детей»; индивидуальная работа с детьми, домашние задания для совместной деятельности родителей и воспитанников. Проводить больше </w:t>
      </w:r>
      <w:r w:rsidR="000D737B" w:rsidRPr="00EB5D5C">
        <w:rPr>
          <w:rFonts w:ascii="Times New Roman" w:hAnsi="Times New Roman" w:cs="Times New Roman"/>
          <w:sz w:val="24"/>
          <w:szCs w:val="24"/>
        </w:rPr>
        <w:t>пальчиковых и</w:t>
      </w:r>
      <w:r w:rsidRPr="00EB5D5C">
        <w:rPr>
          <w:rFonts w:ascii="Times New Roman" w:hAnsi="Times New Roman" w:cs="Times New Roman"/>
          <w:sz w:val="24"/>
          <w:szCs w:val="24"/>
        </w:rPr>
        <w:t xml:space="preserve"> словесных игр. Составлять рассказы по картинкам, по рисункам воспитанников, больше беседовать на разные темы. Включать дошкольников в театральную деятельность, больше инсценировок проводить, проводить беседы и консультации с родителями по данному разделу.</w:t>
      </w:r>
    </w:p>
    <w:sectPr w:rsidR="00EB5D5C" w:rsidRPr="00EB5D5C" w:rsidSect="007D68D8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455"/>
    <w:multiLevelType w:val="hybridMultilevel"/>
    <w:tmpl w:val="1D60313A"/>
    <w:lvl w:ilvl="0" w:tplc="0AEAF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D8"/>
    <w:rsid w:val="000C480E"/>
    <w:rsid w:val="000D737B"/>
    <w:rsid w:val="00113B47"/>
    <w:rsid w:val="004D6FCC"/>
    <w:rsid w:val="00666462"/>
    <w:rsid w:val="00703DC1"/>
    <w:rsid w:val="00734BDD"/>
    <w:rsid w:val="007D68D8"/>
    <w:rsid w:val="00826397"/>
    <w:rsid w:val="009B1F27"/>
    <w:rsid w:val="00D44BE8"/>
    <w:rsid w:val="00EB5D5C"/>
    <w:rsid w:val="00F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D68D8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D3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D68D8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D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Sad</cp:lastModifiedBy>
  <cp:revision>5</cp:revision>
  <dcterms:created xsi:type="dcterms:W3CDTF">2023-10-22T08:19:00Z</dcterms:created>
  <dcterms:modified xsi:type="dcterms:W3CDTF">2024-05-20T08:38:00Z</dcterms:modified>
</cp:coreProperties>
</file>