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FF1" w:rsidRPr="00133EE0" w:rsidRDefault="002F2FF1" w:rsidP="002F2FF1">
      <w:pPr>
        <w:jc w:val="center"/>
        <w:rPr>
          <w:rFonts w:ascii="Times New Roman" w:hAnsi="Times New Roman" w:cs="Times New Roman"/>
          <w:lang w:val="en-US"/>
        </w:rPr>
      </w:pPr>
      <w:r w:rsidRPr="00133EE0">
        <w:rPr>
          <w:rFonts w:ascii="Times New Roman" w:hAnsi="Times New Roman" w:cs="Times New Roman"/>
        </w:rPr>
        <w:t>Образовательная область «Познавательное развитие»</w:t>
      </w:r>
    </w:p>
    <w:p w:rsidR="002F2FF1" w:rsidRPr="00133EE0" w:rsidRDefault="002F2FF1" w:rsidP="002F2FF1">
      <w:pPr>
        <w:jc w:val="both"/>
        <w:rPr>
          <w:rFonts w:ascii="Times New Roman" w:hAnsi="Times New Roman" w:cs="Times New Roman"/>
          <w:lang w:val="en-U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791"/>
        <w:gridCol w:w="1740"/>
        <w:gridCol w:w="937"/>
        <w:gridCol w:w="1409"/>
        <w:gridCol w:w="1060"/>
        <w:gridCol w:w="1337"/>
        <w:gridCol w:w="1419"/>
        <w:gridCol w:w="1286"/>
        <w:gridCol w:w="1788"/>
        <w:gridCol w:w="1068"/>
      </w:tblGrid>
      <w:tr w:rsidR="002F2FF1" w:rsidRPr="00133EE0" w:rsidTr="002F2FF1">
        <w:tc>
          <w:tcPr>
            <w:tcW w:w="817" w:type="dxa"/>
          </w:tcPr>
          <w:p w:rsidR="002F2FF1" w:rsidRPr="00133EE0" w:rsidRDefault="002F2FF1" w:rsidP="0063075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33EE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133EE0">
              <w:rPr>
                <w:rFonts w:ascii="Times New Roman" w:hAnsi="Times New Roman" w:cs="Times New Roman"/>
              </w:rPr>
              <w:t>п</w:t>
            </w:r>
            <w:proofErr w:type="gramEnd"/>
            <w:r w:rsidRPr="00133EE0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1134" w:type="dxa"/>
          </w:tcPr>
          <w:p w:rsidR="002F2FF1" w:rsidRPr="00133EE0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 ребенка</w:t>
            </w:r>
          </w:p>
        </w:tc>
        <w:tc>
          <w:tcPr>
            <w:tcW w:w="791" w:type="dxa"/>
          </w:tcPr>
          <w:p w:rsidR="002F2FF1" w:rsidRPr="00133EE0" w:rsidRDefault="002F2FF1" w:rsidP="0063075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33EE0">
              <w:rPr>
                <w:rFonts w:ascii="Times New Roman" w:hAnsi="Times New Roman" w:cs="Times New Roman"/>
              </w:rPr>
              <w:t xml:space="preserve">Знает свои имя и </w:t>
            </w:r>
            <w:r>
              <w:rPr>
                <w:rFonts w:ascii="Times New Roman" w:hAnsi="Times New Roman" w:cs="Times New Roman"/>
              </w:rPr>
              <w:t>фамилию, адрес проживан</w:t>
            </w:r>
            <w:r w:rsidRPr="00133EE0">
              <w:rPr>
                <w:rFonts w:ascii="Times New Roman" w:hAnsi="Times New Roman" w:cs="Times New Roman"/>
              </w:rPr>
              <w:t>ия, имена родителей</w:t>
            </w:r>
          </w:p>
        </w:tc>
        <w:tc>
          <w:tcPr>
            <w:tcW w:w="1740" w:type="dxa"/>
          </w:tcPr>
          <w:p w:rsidR="002F2FF1" w:rsidRPr="00133EE0" w:rsidRDefault="002F2FF1" w:rsidP="0063075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33EE0">
              <w:rPr>
                <w:rFonts w:ascii="Times New Roman" w:hAnsi="Times New Roman" w:cs="Times New Roman"/>
              </w:rPr>
              <w:t>Рассматривает иллюстрированные издания детских книг, проявляет интерес к ним</w:t>
            </w:r>
          </w:p>
        </w:tc>
        <w:tc>
          <w:tcPr>
            <w:tcW w:w="937" w:type="dxa"/>
          </w:tcPr>
          <w:p w:rsidR="002F2FF1" w:rsidRPr="00133EE0" w:rsidRDefault="002F2FF1" w:rsidP="0063075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33EE0">
              <w:rPr>
                <w:rFonts w:ascii="Times New Roman" w:hAnsi="Times New Roman" w:cs="Times New Roman"/>
              </w:rPr>
              <w:t>Знает о значении солнца, воздуха, воды для человека</w:t>
            </w:r>
          </w:p>
        </w:tc>
        <w:tc>
          <w:tcPr>
            <w:tcW w:w="1409" w:type="dxa"/>
          </w:tcPr>
          <w:p w:rsidR="002F2FF1" w:rsidRPr="00133EE0" w:rsidRDefault="002F2FF1" w:rsidP="0063075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Ориентирует</w:t>
            </w:r>
            <w:r w:rsidRPr="00133EE0">
              <w:rPr>
                <w:rFonts w:ascii="Times New Roman" w:hAnsi="Times New Roman" w:cs="Times New Roman"/>
              </w:rPr>
              <w:t>ся в пространстве (на себе, на другом человеке, от предмета, на плоскости)</w:t>
            </w:r>
          </w:p>
        </w:tc>
        <w:tc>
          <w:tcPr>
            <w:tcW w:w="1060" w:type="dxa"/>
          </w:tcPr>
          <w:p w:rsidR="002F2FF1" w:rsidRPr="00133EE0" w:rsidRDefault="002F2FF1" w:rsidP="0063075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33EE0">
              <w:rPr>
                <w:rFonts w:ascii="Times New Roman" w:hAnsi="Times New Roman" w:cs="Times New Roman"/>
              </w:rPr>
              <w:t>Называе</w:t>
            </w:r>
            <w:r>
              <w:rPr>
                <w:rFonts w:ascii="Times New Roman" w:hAnsi="Times New Roman" w:cs="Times New Roman"/>
              </w:rPr>
              <w:t xml:space="preserve">т </w:t>
            </w:r>
            <w:r w:rsidRPr="00133EE0">
              <w:rPr>
                <w:rFonts w:ascii="Times New Roman" w:hAnsi="Times New Roman" w:cs="Times New Roman"/>
              </w:rPr>
              <w:t>диких и домашних животных, одежду, обувь, мебель, посуду, деревья</w:t>
            </w:r>
          </w:p>
        </w:tc>
        <w:tc>
          <w:tcPr>
            <w:tcW w:w="1337" w:type="dxa"/>
          </w:tcPr>
          <w:p w:rsidR="002F2FF1" w:rsidRPr="00133EE0" w:rsidRDefault="002F2FF1" w:rsidP="0063075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33EE0">
              <w:rPr>
                <w:rFonts w:ascii="Times New Roman" w:hAnsi="Times New Roman" w:cs="Times New Roman"/>
              </w:rPr>
              <w:t xml:space="preserve">Сравнивает количество предметов в группах до 5 на основе счета, приложением, наложение </w:t>
            </w:r>
            <w:proofErr w:type="gramStart"/>
            <w:r w:rsidRPr="00133EE0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419" w:type="dxa"/>
          </w:tcPr>
          <w:p w:rsidR="002F2FF1" w:rsidRPr="00133EE0" w:rsidRDefault="002F2FF1" w:rsidP="0063075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33EE0">
              <w:rPr>
                <w:rFonts w:ascii="Times New Roman" w:hAnsi="Times New Roman" w:cs="Times New Roman"/>
              </w:rPr>
              <w:t>Различает круг, ква</w:t>
            </w:r>
            <w:r>
              <w:rPr>
                <w:rFonts w:ascii="Times New Roman" w:hAnsi="Times New Roman" w:cs="Times New Roman"/>
              </w:rPr>
              <w:t>драт, треугольник, прямоугольни</w:t>
            </w:r>
            <w:r w:rsidRPr="00133EE0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1286" w:type="dxa"/>
          </w:tcPr>
          <w:p w:rsidR="002F2FF1" w:rsidRPr="00133EE0" w:rsidRDefault="002F2FF1" w:rsidP="0063075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33EE0">
              <w:rPr>
                <w:rFonts w:ascii="Times New Roman" w:hAnsi="Times New Roman" w:cs="Times New Roman"/>
              </w:rPr>
              <w:t>Умеет группировать предметы по цвету, размеру, форме, назначению</w:t>
            </w:r>
          </w:p>
        </w:tc>
        <w:tc>
          <w:tcPr>
            <w:tcW w:w="1788" w:type="dxa"/>
          </w:tcPr>
          <w:p w:rsidR="002F2FF1" w:rsidRPr="00133EE0" w:rsidRDefault="002F2FF1" w:rsidP="0063075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133EE0">
              <w:rPr>
                <w:rFonts w:ascii="Times New Roman" w:hAnsi="Times New Roman" w:cs="Times New Roman"/>
              </w:rPr>
              <w:t>Понимает смысл слов «утро», «вечер», «день», «ночь», определяет части суток, называет времена года, их признаки, последовательность</w:t>
            </w:r>
            <w:proofErr w:type="gramEnd"/>
          </w:p>
        </w:tc>
        <w:tc>
          <w:tcPr>
            <w:tcW w:w="1068" w:type="dxa"/>
          </w:tcPr>
          <w:p w:rsidR="002F2FF1" w:rsidRPr="00133EE0" w:rsidRDefault="002F2FF1" w:rsidP="0063075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33EE0">
              <w:rPr>
                <w:rFonts w:ascii="Times New Roman" w:hAnsi="Times New Roman" w:cs="Times New Roman"/>
              </w:rPr>
              <w:t>Итогов й показатель</w:t>
            </w:r>
          </w:p>
        </w:tc>
      </w:tr>
      <w:tr w:rsidR="002F2FF1" w:rsidRPr="00133EE0" w:rsidTr="002F2FF1">
        <w:tc>
          <w:tcPr>
            <w:tcW w:w="817" w:type="dxa"/>
          </w:tcPr>
          <w:p w:rsidR="002F2FF1" w:rsidRPr="00802439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34" w:type="dxa"/>
          </w:tcPr>
          <w:p w:rsidR="002F2FF1" w:rsidRPr="00802439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Ира</w:t>
            </w:r>
          </w:p>
        </w:tc>
        <w:tc>
          <w:tcPr>
            <w:tcW w:w="791" w:type="dxa"/>
          </w:tcPr>
          <w:p w:rsidR="002F2FF1" w:rsidRPr="00802439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0" w:type="dxa"/>
          </w:tcPr>
          <w:p w:rsidR="002F2FF1" w:rsidRPr="00802439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7" w:type="dxa"/>
          </w:tcPr>
          <w:p w:rsidR="002F2FF1" w:rsidRPr="00802439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9" w:type="dxa"/>
          </w:tcPr>
          <w:p w:rsidR="002F2FF1" w:rsidRPr="00802439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0" w:type="dxa"/>
          </w:tcPr>
          <w:p w:rsidR="002F2FF1" w:rsidRPr="00802439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7" w:type="dxa"/>
          </w:tcPr>
          <w:p w:rsidR="002F2FF1" w:rsidRPr="00802439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9" w:type="dxa"/>
          </w:tcPr>
          <w:p w:rsidR="002F2FF1" w:rsidRPr="00802439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6" w:type="dxa"/>
          </w:tcPr>
          <w:p w:rsidR="002F2FF1" w:rsidRPr="00802439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8" w:type="dxa"/>
          </w:tcPr>
          <w:p w:rsidR="002F2FF1" w:rsidRPr="00802439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8" w:type="dxa"/>
          </w:tcPr>
          <w:p w:rsidR="002F2FF1" w:rsidRPr="00BF7328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F2FF1" w:rsidRPr="00133EE0" w:rsidTr="002F2FF1">
        <w:tc>
          <w:tcPr>
            <w:tcW w:w="81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34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Роксана</w:t>
            </w:r>
          </w:p>
        </w:tc>
        <w:tc>
          <w:tcPr>
            <w:tcW w:w="791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0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9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0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9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6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8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8" w:type="dxa"/>
          </w:tcPr>
          <w:p w:rsidR="002F2FF1" w:rsidRPr="00BF7328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F2FF1" w:rsidRPr="00133EE0" w:rsidTr="002F2FF1">
        <w:tc>
          <w:tcPr>
            <w:tcW w:w="81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34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Дари</w:t>
            </w:r>
          </w:p>
        </w:tc>
        <w:tc>
          <w:tcPr>
            <w:tcW w:w="791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0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9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0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9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6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8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8" w:type="dxa"/>
          </w:tcPr>
          <w:p w:rsidR="002F2FF1" w:rsidRPr="00BF7328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F2FF1" w:rsidRPr="00133EE0" w:rsidTr="002F2FF1">
        <w:tc>
          <w:tcPr>
            <w:tcW w:w="81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134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Илона</w:t>
            </w:r>
          </w:p>
        </w:tc>
        <w:tc>
          <w:tcPr>
            <w:tcW w:w="791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0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9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0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9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6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8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8" w:type="dxa"/>
          </w:tcPr>
          <w:p w:rsidR="002F2FF1" w:rsidRPr="00BF7328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F2FF1" w:rsidRPr="00133EE0" w:rsidTr="002F2FF1">
        <w:tc>
          <w:tcPr>
            <w:tcW w:w="81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134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Артемий</w:t>
            </w:r>
          </w:p>
        </w:tc>
        <w:tc>
          <w:tcPr>
            <w:tcW w:w="791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0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9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0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9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6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8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8" w:type="dxa"/>
          </w:tcPr>
          <w:p w:rsidR="002F2FF1" w:rsidRPr="00BF7328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F2FF1" w:rsidRPr="00133EE0" w:rsidTr="002F2FF1">
        <w:tc>
          <w:tcPr>
            <w:tcW w:w="81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134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</w:t>
            </w:r>
          </w:p>
        </w:tc>
        <w:tc>
          <w:tcPr>
            <w:tcW w:w="791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0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9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0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9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6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8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8" w:type="dxa"/>
          </w:tcPr>
          <w:p w:rsidR="002F2FF1" w:rsidRPr="00BF7328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</w:tr>
      <w:tr w:rsidR="002F2FF1" w:rsidRPr="00133EE0" w:rsidTr="002F2FF1">
        <w:tc>
          <w:tcPr>
            <w:tcW w:w="81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134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Нелли</w:t>
            </w:r>
          </w:p>
        </w:tc>
        <w:tc>
          <w:tcPr>
            <w:tcW w:w="791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0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9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0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9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6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8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8" w:type="dxa"/>
          </w:tcPr>
          <w:p w:rsidR="002F2FF1" w:rsidRPr="00BF7328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F2FF1" w:rsidRPr="00133EE0" w:rsidTr="002F2FF1">
        <w:tc>
          <w:tcPr>
            <w:tcW w:w="81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134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Слава</w:t>
            </w:r>
          </w:p>
        </w:tc>
        <w:tc>
          <w:tcPr>
            <w:tcW w:w="791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0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9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0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9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6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8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8" w:type="dxa"/>
          </w:tcPr>
          <w:p w:rsidR="002F2FF1" w:rsidRPr="00BF7328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F2FF1" w:rsidRPr="00133EE0" w:rsidTr="002F2FF1">
        <w:tc>
          <w:tcPr>
            <w:tcW w:w="81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134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Алиса</w:t>
            </w:r>
          </w:p>
        </w:tc>
        <w:tc>
          <w:tcPr>
            <w:tcW w:w="791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0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9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0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9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6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8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8" w:type="dxa"/>
          </w:tcPr>
          <w:p w:rsidR="002F2FF1" w:rsidRPr="00BF7328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F2FF1" w:rsidRPr="00133EE0" w:rsidTr="002F2FF1">
        <w:tc>
          <w:tcPr>
            <w:tcW w:w="81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134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Злата</w:t>
            </w:r>
          </w:p>
        </w:tc>
        <w:tc>
          <w:tcPr>
            <w:tcW w:w="791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0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9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0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9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6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8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8" w:type="dxa"/>
          </w:tcPr>
          <w:p w:rsidR="002F2FF1" w:rsidRPr="00BF7328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F2FF1" w:rsidRPr="00133EE0" w:rsidTr="002F2FF1">
        <w:tc>
          <w:tcPr>
            <w:tcW w:w="81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134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Саян</w:t>
            </w:r>
          </w:p>
        </w:tc>
        <w:tc>
          <w:tcPr>
            <w:tcW w:w="791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0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9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0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9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6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8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8" w:type="dxa"/>
          </w:tcPr>
          <w:p w:rsidR="002F2FF1" w:rsidRP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F2FF1" w:rsidRPr="00133EE0" w:rsidTr="002F2FF1">
        <w:tc>
          <w:tcPr>
            <w:tcW w:w="81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134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</w:t>
            </w:r>
          </w:p>
        </w:tc>
        <w:tc>
          <w:tcPr>
            <w:tcW w:w="791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0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9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0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9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6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8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8" w:type="dxa"/>
          </w:tcPr>
          <w:p w:rsidR="002F2FF1" w:rsidRPr="00BF7328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F2FF1" w:rsidRPr="00133EE0" w:rsidTr="002F2FF1">
        <w:tc>
          <w:tcPr>
            <w:tcW w:w="81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134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Нина</w:t>
            </w:r>
          </w:p>
        </w:tc>
        <w:tc>
          <w:tcPr>
            <w:tcW w:w="791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0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9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0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9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6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8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8" w:type="dxa"/>
          </w:tcPr>
          <w:p w:rsidR="002F2FF1" w:rsidRPr="00BF7328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F2FF1" w:rsidRPr="00133EE0" w:rsidTr="002F2FF1">
        <w:tc>
          <w:tcPr>
            <w:tcW w:w="81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134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Матвей</w:t>
            </w:r>
          </w:p>
        </w:tc>
        <w:tc>
          <w:tcPr>
            <w:tcW w:w="791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0" w:type="dxa"/>
          </w:tcPr>
          <w:p w:rsidR="002F2FF1" w:rsidRDefault="00B04029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7" w:type="dxa"/>
          </w:tcPr>
          <w:p w:rsidR="002F2FF1" w:rsidRDefault="00B04029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9" w:type="dxa"/>
          </w:tcPr>
          <w:p w:rsidR="002F2FF1" w:rsidRDefault="00B04029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0" w:type="dxa"/>
          </w:tcPr>
          <w:p w:rsidR="002F2FF1" w:rsidRDefault="00B04029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7" w:type="dxa"/>
          </w:tcPr>
          <w:p w:rsidR="002F2FF1" w:rsidRDefault="00B04029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9" w:type="dxa"/>
          </w:tcPr>
          <w:p w:rsidR="002F2FF1" w:rsidRDefault="00B04029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6" w:type="dxa"/>
          </w:tcPr>
          <w:p w:rsidR="002F2FF1" w:rsidRDefault="00B04029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8" w:type="dxa"/>
          </w:tcPr>
          <w:p w:rsidR="002F2FF1" w:rsidRDefault="00B04029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8" w:type="dxa"/>
          </w:tcPr>
          <w:p w:rsidR="002F2FF1" w:rsidRPr="00BF7328" w:rsidRDefault="00B04029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</w:t>
            </w:r>
          </w:p>
        </w:tc>
      </w:tr>
      <w:tr w:rsidR="002F2FF1" w:rsidRPr="00133EE0" w:rsidTr="002F2FF1">
        <w:tc>
          <w:tcPr>
            <w:tcW w:w="81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134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Милана</w:t>
            </w:r>
          </w:p>
        </w:tc>
        <w:tc>
          <w:tcPr>
            <w:tcW w:w="791" w:type="dxa"/>
          </w:tcPr>
          <w:p w:rsidR="002F2FF1" w:rsidRDefault="00B04029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0" w:type="dxa"/>
          </w:tcPr>
          <w:p w:rsidR="002F2FF1" w:rsidRDefault="00B04029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7" w:type="dxa"/>
          </w:tcPr>
          <w:p w:rsidR="002F2FF1" w:rsidRDefault="00B04029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9" w:type="dxa"/>
          </w:tcPr>
          <w:p w:rsidR="002F2FF1" w:rsidRDefault="00B04029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0" w:type="dxa"/>
          </w:tcPr>
          <w:p w:rsidR="002F2FF1" w:rsidRDefault="00B04029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7" w:type="dxa"/>
          </w:tcPr>
          <w:p w:rsidR="002F2FF1" w:rsidRDefault="00B04029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9" w:type="dxa"/>
          </w:tcPr>
          <w:p w:rsidR="002F2FF1" w:rsidRDefault="00B04029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6" w:type="dxa"/>
          </w:tcPr>
          <w:p w:rsidR="002F2FF1" w:rsidRDefault="00B04029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8" w:type="dxa"/>
          </w:tcPr>
          <w:p w:rsidR="002F2FF1" w:rsidRDefault="00B04029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8" w:type="dxa"/>
          </w:tcPr>
          <w:p w:rsidR="002F2FF1" w:rsidRPr="00BF7328" w:rsidRDefault="00B04029" w:rsidP="00630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bookmarkStart w:id="0" w:name="_GoBack"/>
            <w:bookmarkEnd w:id="0"/>
          </w:p>
        </w:tc>
      </w:tr>
      <w:tr w:rsidR="002F2FF1" w:rsidRPr="00133EE0" w:rsidTr="002F2FF1">
        <w:tc>
          <w:tcPr>
            <w:tcW w:w="817" w:type="dxa"/>
          </w:tcPr>
          <w:p w:rsidR="002F2FF1" w:rsidRPr="00133EE0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  <w:r w:rsidRPr="00133EE0">
              <w:rPr>
                <w:rFonts w:ascii="Times New Roman" w:hAnsi="Times New Roman" w:cs="Times New Roman"/>
              </w:rPr>
              <w:t>Итог</w:t>
            </w:r>
          </w:p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2F2FF1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</w:tcPr>
          <w:p w:rsidR="002F2FF1" w:rsidRPr="00BF7328" w:rsidRDefault="002F2FF1" w:rsidP="0063075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F2FF1" w:rsidRPr="00991739" w:rsidRDefault="002F2FF1" w:rsidP="002F2FF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F2FF1" w:rsidRPr="002F2FF1" w:rsidRDefault="002F2FF1" w:rsidP="002F2FF1">
      <w:pPr>
        <w:jc w:val="both"/>
        <w:rPr>
          <w:rFonts w:ascii="Times New Roman" w:hAnsi="Times New Roman" w:cs="Times New Roman"/>
          <w:sz w:val="28"/>
          <w:szCs w:val="28"/>
        </w:rPr>
      </w:pPr>
      <w:r w:rsidRPr="002F2FF1">
        <w:rPr>
          <w:rFonts w:ascii="Times New Roman" w:hAnsi="Times New Roman" w:cs="Times New Roman"/>
        </w:rPr>
        <w:lastRenderedPageBreak/>
        <w:t xml:space="preserve">Оценка педагогического процесса связана с уровнем овладения каждым ребенком необходимыми навыками и умениями по образовательным областям: 1 балл — ребенок не может выполнить все параметры оценки, помощь взрослого не принимает; 2 балла — ребенок с помощью взрослого выполняет некоторые параметры оценки; 3 балла — ребенок выполняет все параметры оценки с частичной помощью взрослого; 4 балла — ребенок выполняет самостоятельно и с частичной помощью взрослого все параметры оценки; 5баллов — ребенок выполняет все параметры оценки самостоятельно. Таблицы педагогической диагностики заполняются дважды в год, в начале и конце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 Этап 1. Напротив фамилии и имени каждого ребенка проставляются баллы в каждой ячейке указанного параметра, по которым затем считается итоговый показатель по каждому ребенку (среднее значение =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 Этап 2.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долей). Этот показатель необходим для описания </w:t>
      </w:r>
      <w:proofErr w:type="spellStart"/>
      <w:r w:rsidRPr="002F2FF1">
        <w:rPr>
          <w:rFonts w:ascii="Times New Roman" w:hAnsi="Times New Roman" w:cs="Times New Roman"/>
        </w:rPr>
        <w:t>общегрупповых</w:t>
      </w:r>
      <w:proofErr w:type="spellEnd"/>
      <w:r w:rsidRPr="002F2FF1">
        <w:rPr>
          <w:rFonts w:ascii="Times New Roman" w:hAnsi="Times New Roman" w:cs="Times New Roman"/>
        </w:rPr>
        <w:t xml:space="preserve"> тенденций (в группах компенсирующей направленности — для подготовки к групповому медико-психолого-педагогическому совещанию), а также для ведения учета </w:t>
      </w:r>
      <w:proofErr w:type="spellStart"/>
      <w:r w:rsidRPr="002F2FF1">
        <w:rPr>
          <w:rFonts w:ascii="Times New Roman" w:hAnsi="Times New Roman" w:cs="Times New Roman"/>
        </w:rPr>
        <w:t>общегрупповых</w:t>
      </w:r>
      <w:proofErr w:type="spellEnd"/>
      <w:r w:rsidRPr="002F2FF1">
        <w:rPr>
          <w:rFonts w:ascii="Times New Roman" w:hAnsi="Times New Roman" w:cs="Times New Roman"/>
        </w:rPr>
        <w:t xml:space="preserve"> промежуточных результатов освоения общеобразовательной программы.</w:t>
      </w:r>
    </w:p>
    <w:p w:rsidR="004E2005" w:rsidRPr="002F2FF1" w:rsidRDefault="004E2005">
      <w:pPr>
        <w:rPr>
          <w:rFonts w:ascii="Times New Roman" w:hAnsi="Times New Roman" w:cs="Times New Roman"/>
        </w:rPr>
      </w:pPr>
    </w:p>
    <w:sectPr w:rsidR="004E2005" w:rsidRPr="002F2FF1" w:rsidSect="002F2F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F1C"/>
    <w:rsid w:val="0003149F"/>
    <w:rsid w:val="000502AE"/>
    <w:rsid w:val="00052908"/>
    <w:rsid w:val="00057852"/>
    <w:rsid w:val="00062015"/>
    <w:rsid w:val="00074E48"/>
    <w:rsid w:val="000A2265"/>
    <w:rsid w:val="000B26A1"/>
    <w:rsid w:val="000D200C"/>
    <w:rsid w:val="000D2D50"/>
    <w:rsid w:val="000D668A"/>
    <w:rsid w:val="000D681F"/>
    <w:rsid w:val="000E1B25"/>
    <w:rsid w:val="000F0CCA"/>
    <w:rsid w:val="000F1544"/>
    <w:rsid w:val="000F1B13"/>
    <w:rsid w:val="000F542D"/>
    <w:rsid w:val="001006F2"/>
    <w:rsid w:val="00103996"/>
    <w:rsid w:val="00127E0F"/>
    <w:rsid w:val="001339F3"/>
    <w:rsid w:val="00133C06"/>
    <w:rsid w:val="00135F1C"/>
    <w:rsid w:val="00137B4B"/>
    <w:rsid w:val="001648F2"/>
    <w:rsid w:val="00175945"/>
    <w:rsid w:val="00177A41"/>
    <w:rsid w:val="00194BA2"/>
    <w:rsid w:val="001A314A"/>
    <w:rsid w:val="001A3DC9"/>
    <w:rsid w:val="001A6B61"/>
    <w:rsid w:val="001B44A0"/>
    <w:rsid w:val="001B467F"/>
    <w:rsid w:val="001C71E8"/>
    <w:rsid w:val="001E06CE"/>
    <w:rsid w:val="001E4F7F"/>
    <w:rsid w:val="001E7FED"/>
    <w:rsid w:val="001F095F"/>
    <w:rsid w:val="001F3DC6"/>
    <w:rsid w:val="001F5FC0"/>
    <w:rsid w:val="0020066C"/>
    <w:rsid w:val="00215236"/>
    <w:rsid w:val="00226666"/>
    <w:rsid w:val="002352BB"/>
    <w:rsid w:val="002407A6"/>
    <w:rsid w:val="00266B47"/>
    <w:rsid w:val="00271C26"/>
    <w:rsid w:val="00291F7A"/>
    <w:rsid w:val="00292229"/>
    <w:rsid w:val="002926F8"/>
    <w:rsid w:val="00295D14"/>
    <w:rsid w:val="00297D8C"/>
    <w:rsid w:val="002B37C7"/>
    <w:rsid w:val="002F1B5B"/>
    <w:rsid w:val="002F2FF1"/>
    <w:rsid w:val="002F3C68"/>
    <w:rsid w:val="002F6DF7"/>
    <w:rsid w:val="002F7C05"/>
    <w:rsid w:val="00304567"/>
    <w:rsid w:val="00305036"/>
    <w:rsid w:val="00306352"/>
    <w:rsid w:val="0031052D"/>
    <w:rsid w:val="003160CA"/>
    <w:rsid w:val="003205FC"/>
    <w:rsid w:val="00322CF7"/>
    <w:rsid w:val="00327CA0"/>
    <w:rsid w:val="00346053"/>
    <w:rsid w:val="0037282A"/>
    <w:rsid w:val="00394805"/>
    <w:rsid w:val="0039797C"/>
    <w:rsid w:val="003A31B1"/>
    <w:rsid w:val="003A4CAB"/>
    <w:rsid w:val="003B1C5E"/>
    <w:rsid w:val="003C0C97"/>
    <w:rsid w:val="003D687D"/>
    <w:rsid w:val="003F122E"/>
    <w:rsid w:val="003F3555"/>
    <w:rsid w:val="0040237A"/>
    <w:rsid w:val="00426AFF"/>
    <w:rsid w:val="00426BB4"/>
    <w:rsid w:val="004459AE"/>
    <w:rsid w:val="00463382"/>
    <w:rsid w:val="00494690"/>
    <w:rsid w:val="004A0CA4"/>
    <w:rsid w:val="004A3759"/>
    <w:rsid w:val="004C0A95"/>
    <w:rsid w:val="004C30CE"/>
    <w:rsid w:val="004D6B8B"/>
    <w:rsid w:val="004E2005"/>
    <w:rsid w:val="004E2392"/>
    <w:rsid w:val="0050286B"/>
    <w:rsid w:val="00512043"/>
    <w:rsid w:val="00514F44"/>
    <w:rsid w:val="005174FD"/>
    <w:rsid w:val="00521A52"/>
    <w:rsid w:val="005404DD"/>
    <w:rsid w:val="005557EA"/>
    <w:rsid w:val="0056034E"/>
    <w:rsid w:val="005739F0"/>
    <w:rsid w:val="00577455"/>
    <w:rsid w:val="00587ECC"/>
    <w:rsid w:val="005959A8"/>
    <w:rsid w:val="005A3B00"/>
    <w:rsid w:val="005A47F1"/>
    <w:rsid w:val="005B762B"/>
    <w:rsid w:val="005C31D1"/>
    <w:rsid w:val="005D6DF5"/>
    <w:rsid w:val="005F4B57"/>
    <w:rsid w:val="005F541F"/>
    <w:rsid w:val="00603C03"/>
    <w:rsid w:val="00607373"/>
    <w:rsid w:val="00607786"/>
    <w:rsid w:val="006212A7"/>
    <w:rsid w:val="00634032"/>
    <w:rsid w:val="00636994"/>
    <w:rsid w:val="00642680"/>
    <w:rsid w:val="00652DC8"/>
    <w:rsid w:val="00671482"/>
    <w:rsid w:val="006806BC"/>
    <w:rsid w:val="006A6DAE"/>
    <w:rsid w:val="006C351D"/>
    <w:rsid w:val="006D2DB1"/>
    <w:rsid w:val="006F11B3"/>
    <w:rsid w:val="006F3DE5"/>
    <w:rsid w:val="006F703F"/>
    <w:rsid w:val="00716F64"/>
    <w:rsid w:val="00720C62"/>
    <w:rsid w:val="0073401F"/>
    <w:rsid w:val="00747598"/>
    <w:rsid w:val="00750833"/>
    <w:rsid w:val="00757F82"/>
    <w:rsid w:val="0076003A"/>
    <w:rsid w:val="00771DEF"/>
    <w:rsid w:val="0078276C"/>
    <w:rsid w:val="00792491"/>
    <w:rsid w:val="00792FC5"/>
    <w:rsid w:val="00797FF2"/>
    <w:rsid w:val="007A3438"/>
    <w:rsid w:val="007B1C0D"/>
    <w:rsid w:val="007B78B7"/>
    <w:rsid w:val="007C5E4B"/>
    <w:rsid w:val="007E60AC"/>
    <w:rsid w:val="007E6483"/>
    <w:rsid w:val="007E7842"/>
    <w:rsid w:val="008029CD"/>
    <w:rsid w:val="00803CA2"/>
    <w:rsid w:val="00824D9D"/>
    <w:rsid w:val="00831463"/>
    <w:rsid w:val="0083202C"/>
    <w:rsid w:val="00836258"/>
    <w:rsid w:val="0083710C"/>
    <w:rsid w:val="00844D30"/>
    <w:rsid w:val="00844D34"/>
    <w:rsid w:val="00846869"/>
    <w:rsid w:val="008845EE"/>
    <w:rsid w:val="00887F95"/>
    <w:rsid w:val="008A0F6E"/>
    <w:rsid w:val="008A4DE7"/>
    <w:rsid w:val="008B69FF"/>
    <w:rsid w:val="008E0419"/>
    <w:rsid w:val="008E5F11"/>
    <w:rsid w:val="008F0D04"/>
    <w:rsid w:val="008F2083"/>
    <w:rsid w:val="00915ED5"/>
    <w:rsid w:val="00925E67"/>
    <w:rsid w:val="009300A9"/>
    <w:rsid w:val="00943A16"/>
    <w:rsid w:val="00944C8A"/>
    <w:rsid w:val="00957175"/>
    <w:rsid w:val="00970F17"/>
    <w:rsid w:val="00990E6C"/>
    <w:rsid w:val="00991F00"/>
    <w:rsid w:val="009A4A05"/>
    <w:rsid w:val="009A7D6D"/>
    <w:rsid w:val="009B0114"/>
    <w:rsid w:val="009C67A6"/>
    <w:rsid w:val="009C69DD"/>
    <w:rsid w:val="009C793C"/>
    <w:rsid w:val="009D108F"/>
    <w:rsid w:val="009E2452"/>
    <w:rsid w:val="00A47154"/>
    <w:rsid w:val="00A663DB"/>
    <w:rsid w:val="00A803B8"/>
    <w:rsid w:val="00A968CA"/>
    <w:rsid w:val="00AC1BC8"/>
    <w:rsid w:val="00AC2FE9"/>
    <w:rsid w:val="00AD4DB5"/>
    <w:rsid w:val="00AF0030"/>
    <w:rsid w:val="00AF527B"/>
    <w:rsid w:val="00AF6A73"/>
    <w:rsid w:val="00B04029"/>
    <w:rsid w:val="00B10A2A"/>
    <w:rsid w:val="00B21E11"/>
    <w:rsid w:val="00B458CB"/>
    <w:rsid w:val="00B4757F"/>
    <w:rsid w:val="00B5433F"/>
    <w:rsid w:val="00B548ED"/>
    <w:rsid w:val="00B65395"/>
    <w:rsid w:val="00B91D28"/>
    <w:rsid w:val="00B93CA8"/>
    <w:rsid w:val="00BD0F84"/>
    <w:rsid w:val="00BD4873"/>
    <w:rsid w:val="00C37F10"/>
    <w:rsid w:val="00C532AE"/>
    <w:rsid w:val="00C81FBE"/>
    <w:rsid w:val="00C866B4"/>
    <w:rsid w:val="00CA1B2D"/>
    <w:rsid w:val="00CA37D8"/>
    <w:rsid w:val="00CB0970"/>
    <w:rsid w:val="00CC035C"/>
    <w:rsid w:val="00CC0FE6"/>
    <w:rsid w:val="00CC5CCE"/>
    <w:rsid w:val="00CC780E"/>
    <w:rsid w:val="00CD3724"/>
    <w:rsid w:val="00CE4FE0"/>
    <w:rsid w:val="00CF17A9"/>
    <w:rsid w:val="00D07253"/>
    <w:rsid w:val="00D10895"/>
    <w:rsid w:val="00D31ABB"/>
    <w:rsid w:val="00D40BB5"/>
    <w:rsid w:val="00D73120"/>
    <w:rsid w:val="00D7334A"/>
    <w:rsid w:val="00D77BE3"/>
    <w:rsid w:val="00D8139E"/>
    <w:rsid w:val="00D83787"/>
    <w:rsid w:val="00D86393"/>
    <w:rsid w:val="00D91A3E"/>
    <w:rsid w:val="00D92BDD"/>
    <w:rsid w:val="00DA63BD"/>
    <w:rsid w:val="00DB2BB0"/>
    <w:rsid w:val="00DD0460"/>
    <w:rsid w:val="00DF14D2"/>
    <w:rsid w:val="00DF48C0"/>
    <w:rsid w:val="00DF7F4F"/>
    <w:rsid w:val="00E01880"/>
    <w:rsid w:val="00E331F8"/>
    <w:rsid w:val="00E44660"/>
    <w:rsid w:val="00E47716"/>
    <w:rsid w:val="00E477E6"/>
    <w:rsid w:val="00E5036B"/>
    <w:rsid w:val="00E510B5"/>
    <w:rsid w:val="00E6423D"/>
    <w:rsid w:val="00E662C3"/>
    <w:rsid w:val="00E67913"/>
    <w:rsid w:val="00E8338D"/>
    <w:rsid w:val="00E8670A"/>
    <w:rsid w:val="00E971D8"/>
    <w:rsid w:val="00EA43CD"/>
    <w:rsid w:val="00EA6B25"/>
    <w:rsid w:val="00EC44A3"/>
    <w:rsid w:val="00EC4AB4"/>
    <w:rsid w:val="00EE18C4"/>
    <w:rsid w:val="00F07CF4"/>
    <w:rsid w:val="00F12F51"/>
    <w:rsid w:val="00F17720"/>
    <w:rsid w:val="00F56C0B"/>
    <w:rsid w:val="00F65F0C"/>
    <w:rsid w:val="00F82B4E"/>
    <w:rsid w:val="00F90849"/>
    <w:rsid w:val="00F925CC"/>
    <w:rsid w:val="00F957C1"/>
    <w:rsid w:val="00FA5DBD"/>
    <w:rsid w:val="00FB3041"/>
    <w:rsid w:val="00FC4567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2024-02-25T07:42:00Z</dcterms:created>
  <dcterms:modified xsi:type="dcterms:W3CDTF">2024-02-25T07:53:00Z</dcterms:modified>
</cp:coreProperties>
</file>