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F6" w:rsidRPr="000C2280" w:rsidRDefault="00DB48F6" w:rsidP="009F0F48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 Муниципальное автономное дошкольное </w:t>
      </w:r>
    </w:p>
    <w:p w:rsidR="00DB48F6" w:rsidRPr="000C2280" w:rsidRDefault="00DB48F6" w:rsidP="009F0F48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образовательное учреждение </w:t>
      </w:r>
    </w:p>
    <w:p w:rsidR="00DB48F6" w:rsidRPr="000C2280" w:rsidRDefault="00DB48F6" w:rsidP="009F0F48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«Детский сад №111»Дашенька» </w:t>
      </w:r>
    </w:p>
    <w:p w:rsidR="00EE1A81" w:rsidRPr="000C2280" w:rsidRDefault="00DB48F6" w:rsidP="009F0F48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  <w:proofErr w:type="gramStart"/>
      <w:r w:rsidRPr="000C2280">
        <w:rPr>
          <w:rFonts w:ascii="Times New Roman" w:hAnsi="Times New Roman"/>
          <w:b/>
          <w:color w:val="111111"/>
          <w:sz w:val="24"/>
          <w:szCs w:val="24"/>
        </w:rPr>
        <w:t>г</w:t>
      </w:r>
      <w:proofErr w:type="gramEnd"/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 Улан-Удэ</w:t>
      </w: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9F0F48" w:rsidRPr="000C2280" w:rsidRDefault="009F0F48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color w:val="111111"/>
          <w:sz w:val="24"/>
          <w:szCs w:val="24"/>
        </w:rPr>
        <w:br/>
      </w:r>
      <w:r w:rsidRPr="000C2280">
        <w:rPr>
          <w:rFonts w:ascii="Times New Roman" w:hAnsi="Times New Roman"/>
          <w:b/>
          <w:sz w:val="24"/>
          <w:szCs w:val="24"/>
        </w:rPr>
        <w:t>Проект</w:t>
      </w:r>
      <w:r w:rsidR="009215D1" w:rsidRPr="000C2280">
        <w:rPr>
          <w:rFonts w:ascii="Times New Roman" w:hAnsi="Times New Roman"/>
          <w:b/>
          <w:sz w:val="24"/>
          <w:szCs w:val="24"/>
        </w:rPr>
        <w:t xml:space="preserve"> «</w:t>
      </w:r>
      <w:r w:rsidRPr="000C2280">
        <w:rPr>
          <w:rFonts w:ascii="Times New Roman" w:hAnsi="Times New Roman"/>
          <w:b/>
          <w:sz w:val="24"/>
          <w:szCs w:val="24"/>
        </w:rPr>
        <w:t>Покормите птиц зимой»</w:t>
      </w:r>
    </w:p>
    <w:p w:rsidR="009215D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 xml:space="preserve"> младшая группа</w:t>
      </w:r>
      <w:r w:rsidR="00BC431C">
        <w:rPr>
          <w:rFonts w:ascii="Times New Roman" w:hAnsi="Times New Roman"/>
          <w:b/>
          <w:color w:val="111111"/>
          <w:sz w:val="24"/>
          <w:szCs w:val="24"/>
        </w:rPr>
        <w:t xml:space="preserve"> «</w:t>
      </w:r>
      <w:proofErr w:type="spellStart"/>
      <w:r w:rsidR="00BC431C">
        <w:rPr>
          <w:rFonts w:ascii="Times New Roman" w:hAnsi="Times New Roman"/>
          <w:b/>
          <w:color w:val="111111"/>
          <w:sz w:val="24"/>
          <w:szCs w:val="24"/>
        </w:rPr>
        <w:t>Семицветик</w:t>
      </w:r>
      <w:proofErr w:type="spellEnd"/>
      <w:r w:rsidR="00BC431C">
        <w:rPr>
          <w:rFonts w:ascii="Times New Roman" w:hAnsi="Times New Roman"/>
          <w:b/>
          <w:color w:val="111111"/>
          <w:sz w:val="24"/>
          <w:szCs w:val="24"/>
        </w:rPr>
        <w:t>»</w:t>
      </w: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CE37B5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>2023-2024</w:t>
      </w:r>
      <w:r w:rsidR="00EE1A81" w:rsidRPr="000C2280">
        <w:rPr>
          <w:rFonts w:ascii="Times New Roman" w:hAnsi="Times New Roman"/>
          <w:b/>
          <w:color w:val="111111"/>
          <w:sz w:val="24"/>
          <w:szCs w:val="24"/>
        </w:rPr>
        <w:t xml:space="preserve"> год</w:t>
      </w: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80" w:rsidRDefault="000C2280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lastRenderedPageBreak/>
        <w:t>Проект «Покормите птиц зимой»</w:t>
      </w:r>
    </w:p>
    <w:p w:rsidR="00EE1A81" w:rsidRPr="000C2280" w:rsidRDefault="00EE1A81" w:rsidP="009F0F48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>2 младшая группа</w:t>
      </w:r>
    </w:p>
    <w:p w:rsidR="00EE1A81" w:rsidRPr="000C2280" w:rsidRDefault="00EE1A81" w:rsidP="009F0F48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C2280">
        <w:rPr>
          <w:rFonts w:ascii="Times New Roman" w:hAnsi="Times New Roman"/>
          <w:sz w:val="24"/>
          <w:szCs w:val="24"/>
          <w:u w:val="single"/>
          <w:lang w:eastAsia="ru-RU"/>
        </w:rPr>
        <w:t>Тип </w:t>
      </w:r>
      <w:r w:rsidR="009F0F48" w:rsidRPr="000C2280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проекта</w:t>
      </w:r>
      <w:r w:rsidRPr="000C2280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="00DB48F6" w:rsidRPr="000C228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B48F6" w:rsidRPr="000C2280">
        <w:rPr>
          <w:rFonts w:ascii="Times New Roman" w:hAnsi="Times New Roman"/>
          <w:sz w:val="24"/>
          <w:szCs w:val="24"/>
          <w:lang w:eastAsia="ru-RU"/>
        </w:rPr>
        <w:t>информационно</w:t>
      </w:r>
      <w:r w:rsidRPr="000C2280">
        <w:rPr>
          <w:rFonts w:ascii="Times New Roman" w:hAnsi="Times New Roman"/>
          <w:sz w:val="24"/>
          <w:szCs w:val="24"/>
          <w:lang w:eastAsia="ru-RU"/>
        </w:rPr>
        <w:t xml:space="preserve"> - воспитательный.</w:t>
      </w:r>
    </w:p>
    <w:p w:rsidR="00EE1A81" w:rsidRPr="000C2280" w:rsidRDefault="00EE1A81" w:rsidP="009F0F48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C2280">
        <w:rPr>
          <w:rFonts w:ascii="Times New Roman" w:hAnsi="Times New Roman"/>
          <w:sz w:val="24"/>
          <w:szCs w:val="24"/>
          <w:u w:val="single"/>
          <w:lang w:eastAsia="ru-RU"/>
        </w:rPr>
        <w:t>Вид </w:t>
      </w:r>
      <w:r w:rsidRPr="000C2280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проекта</w:t>
      </w:r>
      <w:r w:rsidRPr="000C2280">
        <w:rPr>
          <w:rFonts w:ascii="Times New Roman" w:hAnsi="Times New Roman"/>
          <w:sz w:val="24"/>
          <w:szCs w:val="24"/>
          <w:u w:val="single"/>
          <w:lang w:eastAsia="ru-RU"/>
        </w:rPr>
        <w:t>: </w:t>
      </w:r>
      <w:r w:rsidRPr="000C2280">
        <w:rPr>
          <w:rFonts w:ascii="Times New Roman" w:hAnsi="Times New Roman"/>
          <w:bCs/>
          <w:sz w:val="24"/>
          <w:szCs w:val="24"/>
          <w:lang w:eastAsia="ru-RU"/>
        </w:rPr>
        <w:t>групповой</w:t>
      </w:r>
      <w:r w:rsidRPr="000C2280">
        <w:rPr>
          <w:rFonts w:ascii="Times New Roman" w:hAnsi="Times New Roman"/>
          <w:sz w:val="24"/>
          <w:szCs w:val="24"/>
          <w:lang w:eastAsia="ru-RU"/>
        </w:rPr>
        <w:t>.</w:t>
      </w:r>
    </w:p>
    <w:p w:rsidR="000F37E6" w:rsidRPr="000C2280" w:rsidRDefault="00EE1A81" w:rsidP="009F0F48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0C2280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Продолжительность</w:t>
      </w:r>
      <w:r w:rsidRPr="000C2280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E37B5" w:rsidRPr="000C228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E37B5" w:rsidRPr="000C2280">
        <w:rPr>
          <w:rFonts w:ascii="Times New Roman" w:hAnsi="Times New Roman"/>
          <w:sz w:val="24"/>
          <w:szCs w:val="24"/>
          <w:lang w:eastAsia="ru-RU"/>
        </w:rPr>
        <w:t>долго</w:t>
      </w:r>
      <w:r w:rsidRPr="000C2280">
        <w:rPr>
          <w:rFonts w:ascii="Times New Roman" w:hAnsi="Times New Roman"/>
          <w:sz w:val="24"/>
          <w:szCs w:val="24"/>
          <w:lang w:eastAsia="ru-RU"/>
        </w:rPr>
        <w:t>срочный</w:t>
      </w:r>
      <w:proofErr w:type="gramEnd"/>
      <w:r w:rsidRPr="000C2280">
        <w:rPr>
          <w:rFonts w:ascii="Times New Roman" w:hAnsi="Times New Roman"/>
          <w:sz w:val="24"/>
          <w:szCs w:val="24"/>
          <w:lang w:eastAsia="ru-RU"/>
        </w:rPr>
        <w:t> </w:t>
      </w:r>
      <w:r w:rsidR="003F4736" w:rsidRPr="000C228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(3</w:t>
      </w:r>
      <w:r w:rsidR="00CE37B5" w:rsidRPr="000C228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месяца</w:t>
      </w:r>
      <w:r w:rsidRPr="000C228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EE1A81" w:rsidRPr="000C2280" w:rsidRDefault="000F37E6" w:rsidP="009F0F48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C2280">
        <w:rPr>
          <w:rFonts w:ascii="Times New Roman" w:hAnsi="Times New Roman"/>
          <w:color w:val="111111"/>
          <w:sz w:val="24"/>
          <w:szCs w:val="24"/>
          <w:u w:val="single"/>
          <w:shd w:val="clear" w:color="auto" w:fill="FFFFFF"/>
        </w:rPr>
        <w:t>Формы работы:</w:t>
      </w:r>
      <w:r w:rsidRPr="000C228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познавательная, игровая, продуктивная, работа с родителями.</w:t>
      </w:r>
    </w:p>
    <w:p w:rsidR="00EE1A81" w:rsidRPr="000C2280" w:rsidRDefault="00EE1A81" w:rsidP="009F0F48">
      <w:pPr>
        <w:spacing w:line="276" w:lineRule="auto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Дата проведения</w:t>
      </w:r>
      <w:r w:rsidR="003F4736" w:rsidRPr="000C2280">
        <w:rPr>
          <w:rFonts w:ascii="Times New Roman" w:hAnsi="Times New Roman"/>
          <w:sz w:val="24"/>
          <w:szCs w:val="24"/>
        </w:rPr>
        <w:t xml:space="preserve">: с </w:t>
      </w:r>
      <w:r w:rsidR="00DB48F6" w:rsidRPr="000C2280">
        <w:rPr>
          <w:rFonts w:ascii="Times New Roman" w:hAnsi="Times New Roman"/>
          <w:sz w:val="24"/>
          <w:szCs w:val="24"/>
        </w:rPr>
        <w:t>15 декабря 2023г по 29 марта 2024</w:t>
      </w:r>
      <w:r w:rsidRPr="000C2280">
        <w:rPr>
          <w:rFonts w:ascii="Times New Roman" w:hAnsi="Times New Roman"/>
          <w:sz w:val="24"/>
          <w:szCs w:val="24"/>
        </w:rPr>
        <w:t xml:space="preserve"> года</w:t>
      </w:r>
    </w:p>
    <w:p w:rsidR="00EE1A81" w:rsidRPr="000C2280" w:rsidRDefault="00EE1A81" w:rsidP="00307E19">
      <w:pPr>
        <w:spacing w:line="276" w:lineRule="auto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Место проведения</w:t>
      </w:r>
      <w:r w:rsidRPr="000C2280">
        <w:rPr>
          <w:rFonts w:ascii="Times New Roman" w:hAnsi="Times New Roman"/>
          <w:sz w:val="24"/>
          <w:szCs w:val="24"/>
        </w:rPr>
        <w:t xml:space="preserve">: </w:t>
      </w:r>
      <w:r w:rsidR="00CE37B5" w:rsidRPr="000C2280">
        <w:rPr>
          <w:rFonts w:ascii="Times New Roman" w:hAnsi="Times New Roman"/>
          <w:sz w:val="24"/>
          <w:szCs w:val="24"/>
        </w:rPr>
        <w:t xml:space="preserve"> МАДОУ №111 «Дашенька» </w:t>
      </w:r>
      <w:proofErr w:type="gramStart"/>
      <w:r w:rsidR="00CE37B5" w:rsidRPr="000C2280">
        <w:rPr>
          <w:rFonts w:ascii="Times New Roman" w:hAnsi="Times New Roman"/>
          <w:sz w:val="24"/>
          <w:szCs w:val="24"/>
        </w:rPr>
        <w:t>г</w:t>
      </w:r>
      <w:proofErr w:type="gramEnd"/>
      <w:r w:rsidR="00CE37B5" w:rsidRPr="000C2280">
        <w:rPr>
          <w:rFonts w:ascii="Times New Roman" w:hAnsi="Times New Roman"/>
          <w:sz w:val="24"/>
          <w:szCs w:val="24"/>
        </w:rPr>
        <w:t xml:space="preserve"> Улан-Удэ</w:t>
      </w:r>
    </w:p>
    <w:p w:rsidR="00EE1A81" w:rsidRPr="000C2280" w:rsidRDefault="00EE1A81" w:rsidP="009F0F48">
      <w:pPr>
        <w:pStyle w:val="a3"/>
        <w:spacing w:line="276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</w:p>
    <w:p w:rsidR="00EE1A81" w:rsidRPr="000C2280" w:rsidRDefault="00EE1A81" w:rsidP="009F0F48">
      <w:pPr>
        <w:pStyle w:val="a3"/>
        <w:spacing w:line="276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0C2280">
        <w:rPr>
          <w:rFonts w:ascii="Times New Roman" w:hAnsi="Times New Roman"/>
          <w:b/>
          <w:color w:val="111111"/>
          <w:sz w:val="24"/>
          <w:szCs w:val="24"/>
        </w:rPr>
        <w:t>Актуальность проекта.</w:t>
      </w:r>
    </w:p>
    <w:p w:rsidR="00EE1A81" w:rsidRPr="000C2280" w:rsidRDefault="00EE1A81" w:rsidP="009F0F48">
      <w:pPr>
        <w:ind w:firstLine="708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Зима – трудное время для птиц</w:t>
      </w:r>
      <w:r w:rsidR="009F0F48" w:rsidRPr="000C2280">
        <w:rPr>
          <w:rFonts w:ascii="Times New Roman" w:hAnsi="Times New Roman"/>
          <w:sz w:val="24"/>
          <w:szCs w:val="24"/>
        </w:rPr>
        <w:t xml:space="preserve">, особенно если она суровая и многоснежная. </w:t>
      </w:r>
      <w:r w:rsidRPr="000C2280">
        <w:rPr>
          <w:rFonts w:ascii="Times New Roman" w:hAnsi="Times New Roman"/>
          <w:sz w:val="24"/>
          <w:szCs w:val="24"/>
        </w:rPr>
        <w:t>Голодная птица сильно страдает от холода. Нужно поддержать птиц зимой, сделать для нихкормушки и не забывать подсыпать в них корм.</w:t>
      </w:r>
    </w:p>
    <w:p w:rsidR="00EE1A81" w:rsidRPr="000C2280" w:rsidRDefault="00EE1A81" w:rsidP="009F0F48">
      <w:pPr>
        <w:ind w:firstLine="708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 xml:space="preserve">Зимняя подкормка птиц – довольно старая традиция. Первыми инициаторами ее были сами птицы. Они быстро усвоили, что возле человеческих жилищ можно кое-чем разжиться. Зимой даже лесные птицы начинают тянуться к человеческому жилищу. Голод заставляет на время забыть о естественной осторожности. Подкормка зимующих птиц приносит пользу не только пернатым, но и в обучении и воспитании детей. Дети через беседы, познавательные занятия и наблюдения узнают о различных видах птиц своей местности, узнают характерные особенности внешнего вида, поведения, учатся заботиться о птицах, испытывают радость от осознания того, что, делясь крохами, подкармливая птиц, можно спасти их от гибели. </w:t>
      </w:r>
    </w:p>
    <w:p w:rsidR="009F0F48" w:rsidRPr="000C2280" w:rsidRDefault="009F0F48" w:rsidP="009F0F48">
      <w:pPr>
        <w:rPr>
          <w:rFonts w:ascii="Times New Roman" w:hAnsi="Times New Roman"/>
          <w:sz w:val="24"/>
          <w:szCs w:val="24"/>
        </w:rPr>
      </w:pPr>
    </w:p>
    <w:p w:rsidR="00AF3E8B" w:rsidRPr="000C2280" w:rsidRDefault="004B5FD9" w:rsidP="009F0F4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Цель</w:t>
      </w:r>
      <w:r w:rsidR="009F0F48" w:rsidRPr="000C2280">
        <w:rPr>
          <w:rFonts w:ascii="Times New Roman" w:hAnsi="Times New Roman"/>
          <w:b/>
          <w:sz w:val="24"/>
          <w:szCs w:val="24"/>
        </w:rPr>
        <w:t xml:space="preserve"> проекта</w:t>
      </w:r>
      <w:r w:rsidRPr="000C2280">
        <w:rPr>
          <w:rFonts w:ascii="Times New Roman" w:hAnsi="Times New Roman"/>
          <w:b/>
          <w:sz w:val="24"/>
          <w:szCs w:val="24"/>
        </w:rPr>
        <w:t xml:space="preserve">: </w:t>
      </w:r>
    </w:p>
    <w:p w:rsidR="009F0F48" w:rsidRPr="000C2280" w:rsidRDefault="009F0F48" w:rsidP="005D2BDF">
      <w:pPr>
        <w:ind w:firstLine="708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Расширение знаний о жизни птиц, развивать познавательный интерес у детей к жизни зимующих птиц; воспитывать заботливое отношение к птицам, привлечь внимания детей и их родителей к проблеме подкормки птиц, желание помогать им в трудных зимних условиях.</w:t>
      </w:r>
    </w:p>
    <w:p w:rsidR="00520236" w:rsidRPr="000C2280" w:rsidRDefault="00520236" w:rsidP="00520236">
      <w:pPr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Проблема</w:t>
      </w:r>
    </w:p>
    <w:p w:rsidR="00520236" w:rsidRPr="000C2280" w:rsidRDefault="00520236" w:rsidP="00520236">
      <w:pPr>
        <w:ind w:firstLine="708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 xml:space="preserve">В холодное время года перед птицами встают жизненно важные вопросы: как подкормиться, чем питаться? Доступной пищи становится значительно меньше, но потребность в ней возрастает, в силу наступивших холодов. Иногда естественный корм становится практически недоступным, поэтому многие птицы, не могут пережить зиму и погибают. </w:t>
      </w:r>
      <w:r w:rsidRPr="000C2280">
        <w:rPr>
          <w:rFonts w:ascii="Times New Roman" w:hAnsi="Times New Roman"/>
          <w:sz w:val="24"/>
          <w:szCs w:val="24"/>
        </w:rPr>
        <w:tab/>
        <w:t>По статистике только одна из десяти оставшихся на зимовку птиц переживает это суровое время и встречает весну. Поэтому встает вопрос, как же выживают в зимнее время наши младшие друзья – птицы? Чем мы можем помочь им в это трудное время? А проведенные опросы показали, что дети затрудняются называть зимующих птиц, мало наблюдают в природе, у них не сформированы навыки оказания помощи зимующим птицам, желание подкармливать их зимой.</w:t>
      </w:r>
    </w:p>
    <w:p w:rsidR="002C671A" w:rsidRPr="000C2280" w:rsidRDefault="002C671A" w:rsidP="002C671A">
      <w:pPr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Предполагаемый результат: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у детей расширилось представление о зимующих птицах;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дети знают, каким кормом подкармливать птиц;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дети умеющие наблюдать за жизнью птиц в природе.</w:t>
      </w:r>
    </w:p>
    <w:p w:rsidR="002C671A" w:rsidRPr="000C2280" w:rsidRDefault="002C671A" w:rsidP="002C671A">
      <w:pPr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Продукт проектной деятельности: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рекомендации родителям;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памятка для родителей «Как подкармливать птиц»;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оформление папки-передвижки «Виды кормушек»;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Конкурс </w:t>
      </w:r>
      <w:r w:rsidRPr="000C2280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«С каждого по зернышку»</w:t>
      </w:r>
      <w:proofErr w:type="gramStart"/>
      <w:r w:rsidRPr="000C2280">
        <w:rPr>
          <w:rFonts w:ascii="Times New Roman" w:hAnsi="Times New Roman"/>
          <w:color w:val="111111"/>
          <w:sz w:val="24"/>
          <w:szCs w:val="24"/>
        </w:rPr>
        <w:t>.</w:t>
      </w:r>
      <w:r w:rsidRPr="000C2280">
        <w:rPr>
          <w:rFonts w:ascii="Times New Roman" w:hAnsi="Times New Roman"/>
          <w:sz w:val="24"/>
          <w:szCs w:val="24"/>
        </w:rPr>
        <w:t>»</w:t>
      </w:r>
      <w:proofErr w:type="gramEnd"/>
      <w:r w:rsidRPr="000C2280">
        <w:rPr>
          <w:rFonts w:ascii="Times New Roman" w:hAnsi="Times New Roman"/>
          <w:sz w:val="24"/>
          <w:szCs w:val="24"/>
        </w:rPr>
        <w:t>;</w:t>
      </w:r>
    </w:p>
    <w:p w:rsidR="00520236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фотовыставка по проекту.</w:t>
      </w:r>
    </w:p>
    <w:p w:rsidR="002C671A" w:rsidRPr="000C2280" w:rsidRDefault="002C671A" w:rsidP="009F0F48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3E8B" w:rsidRPr="000C2280" w:rsidRDefault="00AF3E8B" w:rsidP="009F0F48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Задачи</w:t>
      </w:r>
      <w:r w:rsidR="00520236" w:rsidRPr="000C22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проекта</w:t>
      </w:r>
      <w:r w:rsidRPr="000C228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F3E8B" w:rsidRPr="000C2280" w:rsidRDefault="00AF3E8B" w:rsidP="009F0F48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Образовательные:</w:t>
      </w:r>
    </w:p>
    <w:p w:rsidR="009B1301" w:rsidRPr="000C2280" w:rsidRDefault="009B1301" w:rsidP="0057561E">
      <w:pPr>
        <w:pStyle w:val="a4"/>
        <w:shd w:val="clear" w:color="auto" w:fill="FFFFFF"/>
        <w:spacing w:before="0" w:beforeAutospacing="0"/>
        <w:jc w:val="both"/>
      </w:pPr>
      <w:r w:rsidRPr="000C2280">
        <w:t>1.Закрепить ранее полученные знания воспитанников о зимующих птицах, их образе жизни, повадках, роли человека в жизни птиц.</w:t>
      </w:r>
    </w:p>
    <w:p w:rsidR="009B1301" w:rsidRPr="009B1301" w:rsidRDefault="009B1301" w:rsidP="0057561E">
      <w:pPr>
        <w:shd w:val="clear" w:color="auto" w:fill="FFFFFF"/>
        <w:spacing w:before="0" w:after="11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B1301">
        <w:rPr>
          <w:rFonts w:ascii="Times New Roman" w:eastAsia="Times New Roman" w:hAnsi="Times New Roman"/>
          <w:sz w:val="24"/>
          <w:szCs w:val="24"/>
          <w:lang w:eastAsia="ru-RU"/>
        </w:rPr>
        <w:t>Пополнить имеющиеся знания новыми сведениями.</w:t>
      </w:r>
    </w:p>
    <w:p w:rsidR="00AF3E8B" w:rsidRPr="000C2280" w:rsidRDefault="009B1301" w:rsidP="0057561E">
      <w:pPr>
        <w:shd w:val="clear" w:color="auto" w:fill="FFFFFF"/>
        <w:spacing w:before="0" w:after="11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B1301">
        <w:rPr>
          <w:rFonts w:ascii="Times New Roman" w:eastAsia="Times New Roman" w:hAnsi="Times New Roman"/>
          <w:sz w:val="24"/>
          <w:szCs w:val="24"/>
          <w:lang w:eastAsia="ru-RU"/>
        </w:rPr>
        <w:t>Научить детей правильно подкармливать птиц.</w:t>
      </w:r>
    </w:p>
    <w:p w:rsidR="009B1301" w:rsidRPr="009B1301" w:rsidRDefault="009B1301" w:rsidP="0057561E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Развивающие:</w:t>
      </w:r>
    </w:p>
    <w:p w:rsidR="009B1301" w:rsidRPr="009B1301" w:rsidRDefault="009B1301" w:rsidP="0057561E">
      <w:pPr>
        <w:shd w:val="clear" w:color="auto" w:fill="FFFFFF"/>
        <w:spacing w:before="0" w:after="11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B1301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Способствовать развитию познавательной и творческой активности, любознательности</w:t>
      </w:r>
    </w:p>
    <w:p w:rsidR="009B1301" w:rsidRPr="009B1301" w:rsidRDefault="009B1301" w:rsidP="0057561E">
      <w:pPr>
        <w:shd w:val="clear" w:color="auto" w:fill="FFFFFF"/>
        <w:spacing w:before="0" w:after="11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B130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Расширять кругозор и обогащать словарный запас детей, развивать связную речь.</w:t>
      </w:r>
    </w:p>
    <w:p w:rsidR="009B1301" w:rsidRPr="009B1301" w:rsidRDefault="009B1301" w:rsidP="0057561E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Воспитательные:</w:t>
      </w:r>
    </w:p>
    <w:p w:rsidR="009B1301" w:rsidRPr="009B1301" w:rsidRDefault="009B1301" w:rsidP="0057561E">
      <w:pPr>
        <w:shd w:val="clear" w:color="auto" w:fill="FFFFFF"/>
        <w:spacing w:before="0" w:after="11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B1301">
        <w:rPr>
          <w:rFonts w:ascii="Times New Roman" w:eastAsia="Times New Roman" w:hAnsi="Times New Roman"/>
          <w:sz w:val="24"/>
          <w:szCs w:val="24"/>
          <w:lang w:eastAsia="ru-RU"/>
        </w:rPr>
        <w:t>Формировать заботливое отношение к птицам, желание помогать в трудных зимних условиях.</w:t>
      </w:r>
    </w:p>
    <w:p w:rsidR="00520236" w:rsidRPr="000C2280" w:rsidRDefault="00AF3E8B" w:rsidP="0057561E">
      <w:pPr>
        <w:spacing w:before="0" w:after="119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Словарь: «крохи», зимующие птицы</w:t>
      </w:r>
      <w:r w:rsidR="00520236" w:rsidRPr="000C2280">
        <w:rPr>
          <w:rFonts w:ascii="Times New Roman" w:hAnsi="Times New Roman"/>
          <w:sz w:val="24"/>
          <w:szCs w:val="24"/>
        </w:rPr>
        <w:t xml:space="preserve"> «названия»</w:t>
      </w:r>
      <w:r w:rsidRPr="000C2280">
        <w:rPr>
          <w:rFonts w:ascii="Times New Roman" w:hAnsi="Times New Roman"/>
          <w:sz w:val="24"/>
          <w:szCs w:val="24"/>
        </w:rPr>
        <w:t>, «пернатые».</w:t>
      </w:r>
    </w:p>
    <w:p w:rsidR="00AF3E8B" w:rsidRPr="000C2280" w:rsidRDefault="00AF3E8B" w:rsidP="0057561E">
      <w:pPr>
        <w:pStyle w:val="a3"/>
        <w:spacing w:after="119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6E4" w:rsidRPr="000C2280" w:rsidRDefault="00E036E4" w:rsidP="0057561E">
      <w:pPr>
        <w:spacing w:before="0" w:after="119"/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Этапы реализации проекта:</w:t>
      </w:r>
    </w:p>
    <w:p w:rsidR="00E036E4" w:rsidRPr="000C2280" w:rsidRDefault="00E036E4" w:rsidP="00E036E4">
      <w:pPr>
        <w:rPr>
          <w:rFonts w:ascii="Times New Roman" w:hAnsi="Times New Roman"/>
          <w:b/>
          <w:sz w:val="24"/>
          <w:szCs w:val="24"/>
        </w:rPr>
      </w:pPr>
    </w:p>
    <w:p w:rsidR="00E036E4" w:rsidRPr="000C2280" w:rsidRDefault="00E036E4" w:rsidP="00E036E4">
      <w:pPr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1 этап подготовительный: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Задачи:</w:t>
      </w:r>
      <w:r w:rsidRPr="000C2280">
        <w:rPr>
          <w:rFonts w:ascii="Times New Roman" w:hAnsi="Times New Roman"/>
          <w:sz w:val="24"/>
          <w:szCs w:val="24"/>
        </w:rPr>
        <w:br/>
        <w:t>- определение уровня знаний детей о зимующих птицах; 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привлечь внимание родителей и детей к помощи зимующим птицам;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формировать у детей умения и навыки по уходу за птицами в зимний период;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воспитывать заботливое отношение, способствовать усвоению правил поведения при общении с птицами;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развивать чувственно-эмоциональную реакцию на окружающую среду;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подбор материала по теме.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</w:p>
    <w:p w:rsidR="00E036E4" w:rsidRPr="000C2280" w:rsidRDefault="00E036E4" w:rsidP="00E036E4">
      <w:pPr>
        <w:rPr>
          <w:rFonts w:ascii="Times New Roman" w:hAnsi="Times New Roman"/>
          <w:b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2 этап основной: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Задачи: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обобщить знания детей о зимующих птицах;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обратить внимание на их форму и строение птиц, учить находить сходство и различие между разными породами птиц.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 xml:space="preserve">- развивать творчество детей; 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активизировать речь, внимание и память детей, развивать логическое мышление и внимание;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обогащать словарный запас детей;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развивать связную речь;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способствовать развитию движений детей во время подвижных игр;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формировать умения согласовывать движения с текстом;</w:t>
      </w:r>
    </w:p>
    <w:p w:rsidR="00E036E4" w:rsidRPr="000C2280" w:rsidRDefault="00E036E4" w:rsidP="00E036E4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расширять и углублять знания детей о разнообразии используемого материала для изготовления кормушек для птиц.</w:t>
      </w:r>
    </w:p>
    <w:p w:rsidR="00E036E4" w:rsidRPr="000C2280" w:rsidRDefault="00E036E4" w:rsidP="002C671A">
      <w:pPr>
        <w:rPr>
          <w:rFonts w:ascii="Times New Roman" w:hAnsi="Times New Roman"/>
          <w:sz w:val="24"/>
          <w:szCs w:val="24"/>
        </w:rPr>
      </w:pP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b/>
          <w:sz w:val="24"/>
          <w:szCs w:val="24"/>
        </w:rPr>
        <w:t>3 этап заключительный</w:t>
      </w:r>
      <w:r w:rsidRPr="000C2280">
        <w:rPr>
          <w:rFonts w:ascii="Times New Roman" w:hAnsi="Times New Roman"/>
          <w:sz w:val="24"/>
          <w:szCs w:val="24"/>
        </w:rPr>
        <w:t>: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Задачи: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>- способствовать формированию гуманного отношения к птицам;</w:t>
      </w:r>
    </w:p>
    <w:p w:rsidR="002C671A" w:rsidRPr="000C2280" w:rsidRDefault="002C671A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 xml:space="preserve">- </w:t>
      </w:r>
      <w:r w:rsidR="00534D67" w:rsidRPr="000C2280">
        <w:rPr>
          <w:rFonts w:ascii="Times New Roman" w:hAnsi="Times New Roman"/>
          <w:sz w:val="24"/>
          <w:szCs w:val="24"/>
        </w:rPr>
        <w:t xml:space="preserve">формировать </w:t>
      </w:r>
      <w:r w:rsidRPr="000C2280">
        <w:rPr>
          <w:rFonts w:ascii="Times New Roman" w:hAnsi="Times New Roman"/>
          <w:sz w:val="24"/>
          <w:szCs w:val="24"/>
        </w:rPr>
        <w:t>представления о том, что без помощи человека птицам трудно выжить;</w:t>
      </w:r>
    </w:p>
    <w:p w:rsidR="002C671A" w:rsidRPr="000C2280" w:rsidRDefault="00534D67" w:rsidP="002C671A">
      <w:pPr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t xml:space="preserve">- </w:t>
      </w:r>
      <w:r w:rsidR="002C671A" w:rsidRPr="000C2280">
        <w:rPr>
          <w:rFonts w:ascii="Times New Roman" w:hAnsi="Times New Roman"/>
          <w:sz w:val="24"/>
          <w:szCs w:val="24"/>
        </w:rPr>
        <w:t>выз</w:t>
      </w:r>
      <w:r w:rsidRPr="000C2280">
        <w:rPr>
          <w:rFonts w:ascii="Times New Roman" w:hAnsi="Times New Roman"/>
          <w:sz w:val="24"/>
          <w:szCs w:val="24"/>
        </w:rPr>
        <w:t>ы</w:t>
      </w:r>
      <w:r w:rsidR="002C671A" w:rsidRPr="000C2280">
        <w:rPr>
          <w:rFonts w:ascii="Times New Roman" w:hAnsi="Times New Roman"/>
          <w:sz w:val="24"/>
          <w:szCs w:val="24"/>
        </w:rPr>
        <w:t>вать желание помогать птицам в зимнюю бескормицу у детей и родителей.</w:t>
      </w:r>
    </w:p>
    <w:p w:rsidR="000C2280" w:rsidRDefault="000C2280" w:rsidP="00126CC5">
      <w:pPr>
        <w:pStyle w:val="a4"/>
        <w:shd w:val="clear" w:color="auto" w:fill="FFFFFF"/>
        <w:spacing w:before="0" w:beforeAutospacing="0"/>
        <w:ind w:firstLine="360"/>
        <w:rPr>
          <w:b/>
        </w:rPr>
      </w:pPr>
    </w:p>
    <w:p w:rsidR="009B1301" w:rsidRPr="000C2280" w:rsidRDefault="009B1301" w:rsidP="00126CC5">
      <w:pPr>
        <w:pStyle w:val="a4"/>
        <w:shd w:val="clear" w:color="auto" w:fill="FFFFFF"/>
        <w:spacing w:before="0" w:beforeAutospacing="0"/>
        <w:ind w:firstLine="360"/>
        <w:rPr>
          <w:color w:val="111111"/>
        </w:rPr>
      </w:pPr>
      <w:r w:rsidRPr="000C2280">
        <w:rPr>
          <w:b/>
        </w:rPr>
        <w:lastRenderedPageBreak/>
        <w:t xml:space="preserve"> </w:t>
      </w:r>
      <w:r w:rsidRPr="000C2280">
        <w:rPr>
          <w:b/>
          <w:bCs/>
          <w:color w:val="111111"/>
        </w:rPr>
        <w:t>Пути реализации проекта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1. Работа воспитателя с детьми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Беседы: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«Что ты знаешь о зимующих птицах?»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«Меню птиц»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«Зимние гости»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«Зачем помогать птицам зимой»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Рассматривание картин, иллюстраций;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Чтение художественных произведений: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«Где обедал воробей» - из цикла «Детки в клетке»;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«Воробей» В. Звягиной;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«Зимние гости» Ю. Никонова.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Заучивание стихотворения «Кормушка».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Отгадывание загадок о зимующих птицах.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Оформление уголка книги: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подбор книг, журналов о птицах.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Дидактические игры: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• «Не сорока, не ворона и не чайка, а какая это птица, угадай – </w:t>
      </w:r>
      <w:proofErr w:type="spellStart"/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</w:t>
      </w:r>
      <w:proofErr w:type="spellEnd"/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?»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«Назови птицу»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«Кто как кричит»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«Узнай по описанию»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2. Самостоятельная деятельность детей: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Рассматривание зимующих птиц на иллюстрациях в книгах и журналах.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Рассматривание сюжетных картин и фотографий.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Художественно – продуктивная деятельность: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рисование пальчиками «Ягоды рябины для снегиря»;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аппликация «Пригласи птицу на кормушку»;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 лепка «Угостим пичужку»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Экскурсия по территории детского сада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Подкормка птиц, наблюдения.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C2280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Работа с родителями: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Из</w:t>
      </w:r>
      <w:r w:rsidR="00BC43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готовление кормушек, сбор корма.</w:t>
      </w:r>
    </w:p>
    <w:p w:rsidR="009B1301" w:rsidRPr="009B1301" w:rsidRDefault="009B1301" w:rsidP="00126CC5">
      <w:pPr>
        <w:shd w:val="clear" w:color="auto" w:fill="FFFFFF"/>
        <w:spacing w:before="0" w:after="119"/>
        <w:ind w:firstLine="360"/>
        <w:jc w:val="lef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9B13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результате проведенной работы дети получили много новой информации о птицах, которые зимуют рядом с нами, узнали о жизни птиц, их различиях, повадках, об особенностях обитания в зимний период. Но главный результат проекта - это усвоение детьми того, что наши пернатые друзья не смогут перезимовать, если мы не будем им помогать.</w:t>
      </w:r>
    </w:p>
    <w:p w:rsidR="00126CC5" w:rsidRPr="000C2280" w:rsidRDefault="00126CC5" w:rsidP="0057561E">
      <w:pPr>
        <w:spacing w:after="0"/>
        <w:rPr>
          <w:rFonts w:ascii="Times New Roman" w:hAnsi="Times New Roman"/>
          <w:sz w:val="24"/>
          <w:szCs w:val="24"/>
        </w:rPr>
      </w:pPr>
    </w:p>
    <w:p w:rsidR="00126CC5" w:rsidRPr="000C2280" w:rsidRDefault="00126CC5" w:rsidP="000F37E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37E6" w:rsidRPr="000C2280" w:rsidRDefault="000F37E6" w:rsidP="000F37E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C2280">
        <w:rPr>
          <w:rFonts w:ascii="Times New Roman" w:hAnsi="Times New Roman"/>
          <w:sz w:val="24"/>
          <w:szCs w:val="24"/>
        </w:rPr>
        <w:lastRenderedPageBreak/>
        <w:t>Календарный план реализации проекта</w:t>
      </w:r>
    </w:p>
    <w:p w:rsidR="002C671A" w:rsidRPr="000C2280" w:rsidRDefault="002C671A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3085"/>
        <w:gridCol w:w="1134"/>
        <w:gridCol w:w="1559"/>
        <w:gridCol w:w="1701"/>
        <w:gridCol w:w="2092"/>
      </w:tblGrid>
      <w:tr w:rsidR="0053299A" w:rsidRPr="000C2280" w:rsidTr="00B67031">
        <w:trPr>
          <w:trHeight w:val="652"/>
        </w:trPr>
        <w:tc>
          <w:tcPr>
            <w:tcW w:w="3085" w:type="dxa"/>
          </w:tcPr>
          <w:p w:rsidR="000F37E6" w:rsidRPr="000C2280" w:rsidRDefault="0053299A" w:rsidP="0053299A">
            <w:pPr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0F37E6" w:rsidRPr="000C2280">
              <w:rPr>
                <w:rFonts w:ascii="Times New Roman" w:hAnsi="Times New Roman"/>
                <w:sz w:val="24"/>
                <w:szCs w:val="24"/>
              </w:rPr>
              <w:t>азвание и формат мероприятия</w:t>
            </w:r>
          </w:p>
        </w:tc>
        <w:tc>
          <w:tcPr>
            <w:tcW w:w="1134" w:type="dxa"/>
          </w:tcPr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  <w:p w:rsidR="000F37E6" w:rsidRPr="000C2280" w:rsidRDefault="000F37E6" w:rsidP="00DE3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</w:t>
            </w:r>
            <w:r w:rsidR="000F37E6" w:rsidRPr="000C2280">
              <w:rPr>
                <w:rFonts w:ascii="Times New Roman" w:hAnsi="Times New Roman"/>
                <w:sz w:val="24"/>
                <w:szCs w:val="24"/>
              </w:rPr>
              <w:t>езультаты мероприятия</w:t>
            </w:r>
          </w:p>
        </w:tc>
      </w:tr>
      <w:tr w:rsidR="0053299A" w:rsidRPr="000C2280" w:rsidTr="00B67031">
        <w:tc>
          <w:tcPr>
            <w:tcW w:w="3085" w:type="dxa"/>
          </w:tcPr>
          <w:p w:rsidR="0053299A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Беседа «Зимующие птицы» Чтение письма от зимующих птиц.</w:t>
            </w:r>
          </w:p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Рассматривание иллюстрации и картин русских художников «Птицы».</w:t>
            </w:r>
          </w:p>
        </w:tc>
        <w:tc>
          <w:tcPr>
            <w:tcW w:w="1134" w:type="dxa"/>
          </w:tcPr>
          <w:p w:rsidR="000F37E6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15.1</w:t>
            </w:r>
            <w:r w:rsidR="008C67C7" w:rsidRPr="000C22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F37E6" w:rsidRPr="000C2280" w:rsidRDefault="0053299A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53299A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Письмо от птиц</w:t>
            </w:r>
            <w:r w:rsidRPr="000C2280">
              <w:rPr>
                <w:rFonts w:ascii="Times New Roman" w:hAnsi="Times New Roman"/>
                <w:sz w:val="24"/>
                <w:szCs w:val="24"/>
              </w:rPr>
              <w:br/>
              <w:t>Конспект беседы Иллюстрации и картины русских художников </w:t>
            </w:r>
          </w:p>
          <w:p w:rsidR="000F37E6" w:rsidRPr="000C2280" w:rsidRDefault="0053299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«Птицы».</w:t>
            </w:r>
          </w:p>
        </w:tc>
        <w:tc>
          <w:tcPr>
            <w:tcW w:w="2092" w:type="dxa"/>
          </w:tcPr>
          <w:p w:rsidR="008C67C7" w:rsidRPr="000C2280" w:rsidRDefault="008C67C7" w:rsidP="008C67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Закреплены знания детей о зимующих птицах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>ети рассмотрели иллюстрации, картины.</w:t>
            </w:r>
          </w:p>
          <w:p w:rsidR="000F37E6" w:rsidRPr="000C2280" w:rsidRDefault="000F37E6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8C67C7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Чтение В. Бианки «Холодно в лесу, холодно!», «Кто сыт, тому голод не страшен».</w:t>
            </w:r>
          </w:p>
        </w:tc>
        <w:tc>
          <w:tcPr>
            <w:tcW w:w="1134" w:type="dxa"/>
          </w:tcPr>
          <w:p w:rsidR="00294829" w:rsidRPr="000C2280" w:rsidRDefault="00126CC5" w:rsidP="00126CC5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19.12</w:t>
            </w:r>
            <w:r w:rsidR="00691890" w:rsidRPr="000C2280">
              <w:rPr>
                <w:rFonts w:ascii="Times New Roman" w:hAnsi="Times New Roman"/>
                <w:sz w:val="24"/>
                <w:szCs w:val="24"/>
              </w:rPr>
              <w:br/>
            </w:r>
            <w:r w:rsidRPr="000C2280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294829" w:rsidRPr="000C2280" w:rsidRDefault="00294829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4829" w:rsidRPr="000C2280" w:rsidRDefault="00691890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ознакомились с худ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>роизведениями о птицах.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8C67C7" w:rsidP="00126CC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Ежедневное наблюдение за птицами: «Какие птицы прилетают на кормушку?», «Ищем птичьи следы», «Как птицы передвигаются по земле?» «Как птицы летают?» </w:t>
            </w: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В течение всего проекта</w:t>
            </w:r>
          </w:p>
        </w:tc>
        <w:tc>
          <w:tcPr>
            <w:tcW w:w="1559" w:type="dxa"/>
          </w:tcPr>
          <w:p w:rsidR="00BC431C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  <w:r w:rsidRPr="000C228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  <w:tc>
          <w:tcPr>
            <w:tcW w:w="1701" w:type="dxa"/>
          </w:tcPr>
          <w:p w:rsidR="00294829" w:rsidRPr="000C2280" w:rsidRDefault="00294829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4829" w:rsidRPr="000C2280" w:rsidRDefault="00691890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научились наблюдать за птицами. Изучать их поведение. Искать сходства и различия между ними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8C67C7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Оформление плаката воспитателем совместно  детьми.</w:t>
            </w: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559" w:type="dxa"/>
          </w:tcPr>
          <w:p w:rsidR="00294829" w:rsidRPr="000C2280" w:rsidRDefault="00BC431C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родители,</w:t>
            </w:r>
            <w:r w:rsidR="001C6982" w:rsidRPr="000C2280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Готовый материал для наклеивания</w:t>
            </w:r>
          </w:p>
        </w:tc>
        <w:tc>
          <w:tcPr>
            <w:tcW w:w="2092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Плакат</w:t>
            </w:r>
          </w:p>
        </w:tc>
      </w:tr>
      <w:tr w:rsidR="00294829" w:rsidRPr="000C2280" w:rsidTr="00B67031">
        <w:tc>
          <w:tcPr>
            <w:tcW w:w="3085" w:type="dxa"/>
          </w:tcPr>
          <w:p w:rsidR="008C67C7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Беседа «Птицы».</w:t>
            </w:r>
          </w:p>
          <w:p w:rsidR="008C67C7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Чтение Н.Рубцов «Воробей», А.Говоров «Снегири», З.Александрова  «Новая столовая», </w:t>
            </w:r>
          </w:p>
          <w:p w:rsidR="00294829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В.Бианки «</w:t>
            </w:r>
            <w:r w:rsidR="00126CC5" w:rsidRPr="000C2280">
              <w:rPr>
                <w:rFonts w:ascii="Times New Roman" w:hAnsi="Times New Roman"/>
                <w:sz w:val="24"/>
                <w:szCs w:val="24"/>
              </w:rPr>
              <w:t>Сумасшедшая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 </w:t>
            </w:r>
            <w:r w:rsidR="00126CC5" w:rsidRPr="000C22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птица».</w:t>
            </w: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11.01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26CC5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Конспект беседы</w:t>
            </w:r>
          </w:p>
          <w:p w:rsidR="00294829" w:rsidRPr="000C2280" w:rsidRDefault="001C6982" w:rsidP="00126CC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Книги и рассказы для чтения</w:t>
            </w:r>
          </w:p>
        </w:tc>
        <w:tc>
          <w:tcPr>
            <w:tcW w:w="2092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Расширились знания детей о птицах.</w:t>
            </w:r>
            <w:r w:rsidRPr="000C2280">
              <w:rPr>
                <w:rFonts w:ascii="Times New Roman" w:hAnsi="Times New Roman"/>
                <w:sz w:val="24"/>
                <w:szCs w:val="24"/>
              </w:rPr>
              <w:br/>
              <w:t>Дети ознакомились с худ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>роизведениями о птицах.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Подвижные игры «воробушки и автомобиль», «Птички в гнездышках».</w:t>
            </w:r>
          </w:p>
        </w:tc>
        <w:tc>
          <w:tcPr>
            <w:tcW w:w="1134" w:type="dxa"/>
          </w:tcPr>
          <w:p w:rsidR="00294829" w:rsidRPr="000C2280" w:rsidRDefault="00DE352D" w:rsidP="00126CC5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На протяж</w:t>
            </w:r>
            <w:r w:rsidR="00126CC5" w:rsidRPr="000C2280">
              <w:rPr>
                <w:rFonts w:ascii="Times New Roman" w:hAnsi="Times New Roman"/>
                <w:sz w:val="24"/>
                <w:szCs w:val="24"/>
              </w:rPr>
              <w:t>ени</w:t>
            </w:r>
            <w:proofErr w:type="gramStart"/>
            <w:r w:rsidR="00126CC5" w:rsidRPr="000C228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126CC5" w:rsidRPr="000C2280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294829" w:rsidRPr="000C2280" w:rsidRDefault="00294829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научились играть в новые подвижные игры.</w:t>
            </w:r>
          </w:p>
        </w:tc>
      </w:tr>
      <w:tr w:rsidR="00294829" w:rsidRPr="000C2280" w:rsidTr="00B67031">
        <w:tc>
          <w:tcPr>
            <w:tcW w:w="3085" w:type="dxa"/>
          </w:tcPr>
          <w:p w:rsidR="008C67C7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Раскраски «Птицы».</w:t>
            </w:r>
            <w:r w:rsidR="0011247A" w:rsidRPr="000C2280">
              <w:rPr>
                <w:rFonts w:ascii="Times New Roman" w:hAnsi="Times New Roman"/>
                <w:sz w:val="24"/>
                <w:szCs w:val="24"/>
              </w:rPr>
              <w:br/>
              <w:t>Раскраски на дом</w:t>
            </w:r>
          </w:p>
          <w:p w:rsidR="00294829" w:rsidRPr="000C2280" w:rsidRDefault="008C67C7" w:rsidP="008C67C7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Речевая игра «Скажи наоборот».</w:t>
            </w:r>
          </w:p>
        </w:tc>
        <w:tc>
          <w:tcPr>
            <w:tcW w:w="1134" w:type="dxa"/>
          </w:tcPr>
          <w:p w:rsidR="00294829" w:rsidRPr="000C2280" w:rsidRDefault="00DE352D" w:rsidP="00126CC5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На протяжении </w:t>
            </w:r>
            <w:r w:rsidR="00126CC5" w:rsidRPr="000C2280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  <w:r w:rsidR="0011247A" w:rsidRPr="000C2280">
              <w:rPr>
                <w:rFonts w:ascii="Times New Roman" w:hAnsi="Times New Roman"/>
                <w:sz w:val="24"/>
                <w:szCs w:val="24"/>
              </w:rPr>
              <w:br/>
              <w:t>Дети и родители</w:t>
            </w:r>
          </w:p>
        </w:tc>
        <w:tc>
          <w:tcPr>
            <w:tcW w:w="1701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</w:tc>
        <w:tc>
          <w:tcPr>
            <w:tcW w:w="2092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Дети научились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раскрашивать птиц делая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их похожими на оригинал. Дети</w:t>
            </w:r>
            <w:r w:rsidR="00B67031">
              <w:rPr>
                <w:rFonts w:ascii="Times New Roman" w:hAnsi="Times New Roman"/>
                <w:sz w:val="24"/>
                <w:szCs w:val="24"/>
              </w:rPr>
              <w:t xml:space="preserve"> научились играть в новую </w:t>
            </w:r>
            <w:proofErr w:type="spellStart"/>
            <w:r w:rsidR="00B67031">
              <w:rPr>
                <w:rFonts w:ascii="Times New Roman" w:hAnsi="Times New Roman"/>
                <w:sz w:val="24"/>
                <w:szCs w:val="24"/>
              </w:rPr>
              <w:t>реч</w:t>
            </w:r>
            <w:proofErr w:type="spellEnd"/>
            <w:r w:rsidR="00B67031">
              <w:rPr>
                <w:rFonts w:ascii="Times New Roman" w:hAnsi="Times New Roman"/>
                <w:sz w:val="24"/>
                <w:szCs w:val="24"/>
              </w:rPr>
              <w:t>. и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гру.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7331BA" w:rsidP="008C67C7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Проведение Акции</w:t>
            </w:r>
            <w:r w:rsidR="008C67C7" w:rsidRPr="000C2280">
              <w:rPr>
                <w:rFonts w:ascii="Times New Roman" w:hAnsi="Times New Roman"/>
                <w:sz w:val="24"/>
                <w:szCs w:val="24"/>
              </w:rPr>
              <w:t xml:space="preserve"> «С каждого по зёрнышку».</w:t>
            </w: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25-29.12</w:t>
            </w:r>
          </w:p>
        </w:tc>
        <w:tc>
          <w:tcPr>
            <w:tcW w:w="1559" w:type="dxa"/>
          </w:tcPr>
          <w:p w:rsidR="00294829" w:rsidRPr="000C2280" w:rsidRDefault="00BC431C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родители, </w:t>
            </w:r>
            <w:r w:rsidR="001C6982" w:rsidRPr="000C228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Плакат, место для </w:t>
            </w:r>
            <w:r w:rsidRPr="000C2280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конкурса</w:t>
            </w:r>
          </w:p>
        </w:tc>
        <w:tc>
          <w:tcPr>
            <w:tcW w:w="2092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lastRenderedPageBreak/>
              <w:t>Собран корм для кормушек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8C67C7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кормушек на деревьях на территории садика.</w:t>
            </w: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25-29.12</w:t>
            </w:r>
          </w:p>
        </w:tc>
        <w:tc>
          <w:tcPr>
            <w:tcW w:w="1559" w:type="dxa"/>
          </w:tcPr>
          <w:p w:rsidR="00294829" w:rsidRPr="000C2280" w:rsidRDefault="00BC431C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родители и </w:t>
            </w:r>
            <w:r w:rsidR="001C6982" w:rsidRPr="000C2280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Кормушки. Корм</w:t>
            </w:r>
          </w:p>
        </w:tc>
        <w:tc>
          <w:tcPr>
            <w:tcW w:w="2092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Кормушки размещены на территории садика</w:t>
            </w:r>
          </w:p>
        </w:tc>
      </w:tr>
      <w:tr w:rsidR="00BC431C" w:rsidRPr="000C2280" w:rsidTr="00B67031">
        <w:tc>
          <w:tcPr>
            <w:tcW w:w="3085" w:type="dxa"/>
          </w:tcPr>
          <w:p w:rsidR="00BC431C" w:rsidRPr="000C2280" w:rsidRDefault="00BC431C" w:rsidP="0053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лакомства для птиц</w:t>
            </w:r>
          </w:p>
        </w:tc>
        <w:tc>
          <w:tcPr>
            <w:tcW w:w="1134" w:type="dxa"/>
          </w:tcPr>
          <w:p w:rsidR="00BC431C" w:rsidRPr="000C2280" w:rsidRDefault="00BC431C" w:rsidP="0053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BC431C" w:rsidRPr="000C2280" w:rsidRDefault="00BC431C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BC431C" w:rsidRPr="000C2280" w:rsidRDefault="00B67031" w:rsidP="0053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Корм, шишки, масло сливочное</w:t>
            </w:r>
          </w:p>
        </w:tc>
        <w:tc>
          <w:tcPr>
            <w:tcW w:w="2092" w:type="dxa"/>
          </w:tcPr>
          <w:p w:rsidR="00BC431C" w:rsidRPr="000C2280" w:rsidRDefault="00B67031" w:rsidP="0053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Лакомства 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размещены на территории садика</w:t>
            </w:r>
          </w:p>
        </w:tc>
      </w:tr>
      <w:tr w:rsidR="00294829" w:rsidRPr="000C2280" w:rsidTr="00B67031">
        <w:tc>
          <w:tcPr>
            <w:tcW w:w="3085" w:type="dxa"/>
          </w:tcPr>
          <w:p w:rsidR="001C6982" w:rsidRPr="000C2280" w:rsidRDefault="001C6982" w:rsidP="00126CC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Беседа «Птицы зимой».</w:t>
            </w:r>
          </w:p>
          <w:p w:rsidR="001C6982" w:rsidRPr="000C2280" w:rsidRDefault="001C6982" w:rsidP="00126CC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r w:rsidR="00126CC5" w:rsidRPr="000C22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А. Яшин «Покормите птиц зимой», Н. Щербинина «Синичка», Н. Сладков «Курорт «Сосулька».</w:t>
            </w:r>
          </w:p>
          <w:p w:rsidR="00294829" w:rsidRPr="000C2280" w:rsidRDefault="00294829" w:rsidP="001C69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829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 01.02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126CC5" w:rsidRPr="000C2280" w:rsidRDefault="00126CC5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CC5" w:rsidRPr="000C2280" w:rsidRDefault="00765948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Конспект беседы Книги и рассказы для чтения</w:t>
            </w:r>
          </w:p>
        </w:tc>
        <w:tc>
          <w:tcPr>
            <w:tcW w:w="2092" w:type="dxa"/>
          </w:tcPr>
          <w:p w:rsidR="00294829" w:rsidRPr="000C2280" w:rsidRDefault="001C6982" w:rsidP="0076594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Расширились знания детей о птицах.</w:t>
            </w:r>
            <w:r w:rsidRPr="000C2280">
              <w:rPr>
                <w:rFonts w:ascii="Times New Roman" w:hAnsi="Times New Roman"/>
                <w:sz w:val="24"/>
                <w:szCs w:val="24"/>
              </w:rPr>
              <w:br/>
              <w:t>Дети ознакомились с худ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>роизведениями о птицах.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Рассматривание иллюстраций и картин «Птицы».</w:t>
            </w:r>
          </w:p>
        </w:tc>
        <w:tc>
          <w:tcPr>
            <w:tcW w:w="1134" w:type="dxa"/>
          </w:tcPr>
          <w:p w:rsidR="00294829" w:rsidRPr="000C2280" w:rsidRDefault="00DE352D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Иллюстрации и картины с птицами</w:t>
            </w:r>
          </w:p>
        </w:tc>
        <w:tc>
          <w:tcPr>
            <w:tcW w:w="2092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Дети рассмотрели иллюстрации птиц.  </w:t>
            </w:r>
          </w:p>
        </w:tc>
      </w:tr>
      <w:tr w:rsidR="00294829" w:rsidRPr="000C2280" w:rsidTr="00B67031">
        <w:tc>
          <w:tcPr>
            <w:tcW w:w="3085" w:type="dxa"/>
          </w:tcPr>
          <w:p w:rsidR="00294829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Речевое упражнение «Назови ласково».</w:t>
            </w:r>
          </w:p>
        </w:tc>
        <w:tc>
          <w:tcPr>
            <w:tcW w:w="1134" w:type="dxa"/>
          </w:tcPr>
          <w:p w:rsidR="00294829" w:rsidRPr="000C2280" w:rsidRDefault="00DE352D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1559" w:type="dxa"/>
          </w:tcPr>
          <w:p w:rsidR="00294829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294829" w:rsidRPr="000C2280" w:rsidRDefault="00294829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4829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Дети научились играть в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2280">
              <w:rPr>
                <w:rFonts w:ascii="Times New Roman" w:hAnsi="Times New Roman"/>
                <w:sz w:val="24"/>
                <w:szCs w:val="24"/>
              </w:rPr>
              <w:t>реч</w:t>
            </w:r>
            <w:proofErr w:type="spellEnd"/>
            <w:r w:rsidRPr="000C2280">
              <w:rPr>
                <w:rFonts w:ascii="Times New Roman" w:hAnsi="Times New Roman"/>
                <w:sz w:val="24"/>
                <w:szCs w:val="24"/>
              </w:rPr>
              <w:t>. Игру.</w:t>
            </w:r>
          </w:p>
        </w:tc>
      </w:tr>
      <w:tr w:rsidR="001C6982" w:rsidRPr="000C2280" w:rsidTr="00B67031">
        <w:tc>
          <w:tcPr>
            <w:tcW w:w="3085" w:type="dxa"/>
          </w:tcPr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Дидактическая игра «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Узнай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чья тень?».</w:t>
            </w:r>
          </w:p>
        </w:tc>
        <w:tc>
          <w:tcPr>
            <w:tcW w:w="1134" w:type="dxa"/>
          </w:tcPr>
          <w:p w:rsidR="001C6982" w:rsidRPr="000C2280" w:rsidRDefault="00765948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559" w:type="dxa"/>
          </w:tcPr>
          <w:p w:rsidR="001C6982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C6982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Материал для игры</w:t>
            </w:r>
          </w:p>
        </w:tc>
        <w:tc>
          <w:tcPr>
            <w:tcW w:w="2092" w:type="dxa"/>
          </w:tcPr>
          <w:p w:rsidR="001C6982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научились узнавать где, чья тень.</w:t>
            </w:r>
          </w:p>
        </w:tc>
      </w:tr>
      <w:tr w:rsidR="001C6982" w:rsidRPr="000C2280" w:rsidTr="00B67031">
        <w:tc>
          <w:tcPr>
            <w:tcW w:w="3085" w:type="dxa"/>
          </w:tcPr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Отгадывание загадок о зимующих птицах.</w:t>
            </w:r>
          </w:p>
        </w:tc>
        <w:tc>
          <w:tcPr>
            <w:tcW w:w="1134" w:type="dxa"/>
          </w:tcPr>
          <w:p w:rsidR="001C6982" w:rsidRPr="000C2280" w:rsidRDefault="00765948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559" w:type="dxa"/>
          </w:tcPr>
          <w:p w:rsidR="001C6982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C6982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2092" w:type="dxa"/>
          </w:tcPr>
          <w:p w:rsidR="001C6982" w:rsidRPr="000C2280" w:rsidRDefault="0011247A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Отгадали загадки о птицах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>аучились узнавать</w:t>
            </w:r>
            <w:r w:rsidR="00691890" w:rsidRPr="000C2280">
              <w:rPr>
                <w:rFonts w:ascii="Times New Roman" w:hAnsi="Times New Roman"/>
                <w:sz w:val="24"/>
                <w:szCs w:val="24"/>
              </w:rPr>
              <w:t xml:space="preserve"> птиц по их описанию.</w:t>
            </w:r>
          </w:p>
        </w:tc>
      </w:tr>
      <w:tr w:rsidR="001C6982" w:rsidRPr="000C2280" w:rsidTr="00B67031">
        <w:tc>
          <w:tcPr>
            <w:tcW w:w="3085" w:type="dxa"/>
          </w:tcPr>
          <w:p w:rsidR="001C6982" w:rsidRPr="000C2280" w:rsidRDefault="00571ED8" w:rsidP="0053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«Воробушек»</w:t>
            </w:r>
          </w:p>
        </w:tc>
        <w:tc>
          <w:tcPr>
            <w:tcW w:w="1134" w:type="dxa"/>
          </w:tcPr>
          <w:p w:rsidR="001C6982" w:rsidRPr="000C2280" w:rsidRDefault="00A63878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1559" w:type="dxa"/>
          </w:tcPr>
          <w:p w:rsidR="001C6982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C6982" w:rsidRPr="000C2280" w:rsidRDefault="00571ED8" w:rsidP="00571E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Туловище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крыло, полоски бумаги для хвоста, глаз</w:t>
            </w:r>
          </w:p>
        </w:tc>
        <w:tc>
          <w:tcPr>
            <w:tcW w:w="2092" w:type="dxa"/>
          </w:tcPr>
          <w:p w:rsidR="001C6982" w:rsidRPr="00571ED8" w:rsidRDefault="00571ED8" w:rsidP="00571E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ED8">
              <w:rPr>
                <w:rFonts w:ascii="Times New Roman" w:hAnsi="Times New Roman"/>
                <w:sz w:val="24"/>
                <w:szCs w:val="24"/>
              </w:rPr>
              <w:t xml:space="preserve">Научились </w:t>
            </w:r>
            <w:r w:rsidRPr="00571E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составлять аппликацию в виде птички (целое из частей) </w:t>
            </w:r>
          </w:p>
        </w:tc>
      </w:tr>
      <w:tr w:rsidR="001C6982" w:rsidRPr="000C2280" w:rsidTr="00B67031">
        <w:tc>
          <w:tcPr>
            <w:tcW w:w="3085" w:type="dxa"/>
          </w:tcPr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Наблюдения за птицам</w:t>
            </w:r>
            <w:r w:rsidR="00B67031">
              <w:rPr>
                <w:rFonts w:ascii="Times New Roman" w:hAnsi="Times New Roman"/>
                <w:sz w:val="24"/>
                <w:szCs w:val="24"/>
              </w:rPr>
              <w:t>и на прогулке у повешенных ко</w:t>
            </w:r>
            <w:r w:rsidRPr="000C2280">
              <w:rPr>
                <w:rFonts w:ascii="Times New Roman" w:hAnsi="Times New Roman"/>
                <w:sz w:val="24"/>
                <w:szCs w:val="24"/>
              </w:rPr>
              <w:t>рмушек.</w:t>
            </w:r>
          </w:p>
        </w:tc>
        <w:tc>
          <w:tcPr>
            <w:tcW w:w="1134" w:type="dxa"/>
          </w:tcPr>
          <w:p w:rsidR="001C6982" w:rsidRPr="000C2280" w:rsidRDefault="00A63878" w:rsidP="00765948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На протяжении </w:t>
            </w:r>
            <w:r w:rsidR="00765948" w:rsidRPr="000C2280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1C6982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6982" w:rsidRPr="000C2280" w:rsidRDefault="00691890" w:rsidP="00571E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Дети увидели птиц </w:t>
            </w:r>
            <w:proofErr w:type="gramStart"/>
            <w:r w:rsidRPr="000C2280">
              <w:rPr>
                <w:rFonts w:ascii="Times New Roman" w:hAnsi="Times New Roman"/>
                <w:sz w:val="24"/>
                <w:szCs w:val="24"/>
              </w:rPr>
              <w:t>в близи</w:t>
            </w:r>
            <w:proofErr w:type="gram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ранее рассматриваемые на иллюстрациях </w:t>
            </w:r>
          </w:p>
        </w:tc>
      </w:tr>
      <w:tr w:rsidR="001C6982" w:rsidRPr="000C2280" w:rsidTr="00B67031">
        <w:tc>
          <w:tcPr>
            <w:tcW w:w="3085" w:type="dxa"/>
          </w:tcPr>
          <w:p w:rsidR="001C6982" w:rsidRPr="000C2280" w:rsidRDefault="001C6982" w:rsidP="001C6982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Подвижные игры «Совушка-сова», «Воробышки и автомобиль»</w:t>
            </w:r>
          </w:p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982" w:rsidRPr="000C2280" w:rsidRDefault="00A63878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На протяжении </w:t>
            </w:r>
            <w:r w:rsidR="00765948" w:rsidRPr="000C2280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1C6982" w:rsidRPr="000C2280" w:rsidRDefault="001C6982" w:rsidP="00BC4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</w:tc>
        <w:tc>
          <w:tcPr>
            <w:tcW w:w="1701" w:type="dxa"/>
          </w:tcPr>
          <w:p w:rsidR="001C6982" w:rsidRPr="000C2280" w:rsidRDefault="001C6982" w:rsidP="00532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6982" w:rsidRPr="000C2280" w:rsidRDefault="00691890" w:rsidP="0053299A">
            <w:pPr>
              <w:rPr>
                <w:rFonts w:ascii="Times New Roman" w:hAnsi="Times New Roman"/>
                <w:sz w:val="24"/>
                <w:szCs w:val="24"/>
              </w:rPr>
            </w:pPr>
            <w:r w:rsidRPr="000C2280">
              <w:rPr>
                <w:rFonts w:ascii="Times New Roman" w:hAnsi="Times New Roman"/>
                <w:sz w:val="24"/>
                <w:szCs w:val="24"/>
              </w:rPr>
              <w:t xml:space="preserve">Дети научались играть в </w:t>
            </w:r>
            <w:proofErr w:type="spellStart"/>
            <w:r w:rsidRPr="000C2280">
              <w:rPr>
                <w:rFonts w:ascii="Times New Roman" w:hAnsi="Times New Roman"/>
                <w:sz w:val="24"/>
                <w:szCs w:val="24"/>
              </w:rPr>
              <w:t>навые</w:t>
            </w:r>
            <w:proofErr w:type="spellEnd"/>
            <w:r w:rsidRPr="000C2280">
              <w:rPr>
                <w:rFonts w:ascii="Times New Roman" w:hAnsi="Times New Roman"/>
                <w:sz w:val="24"/>
                <w:szCs w:val="24"/>
              </w:rPr>
              <w:t xml:space="preserve"> подвижные игры</w:t>
            </w:r>
          </w:p>
        </w:tc>
      </w:tr>
    </w:tbl>
    <w:p w:rsidR="00DE352D" w:rsidRPr="000C2280" w:rsidRDefault="00DE352D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</w:rPr>
      </w:pPr>
    </w:p>
    <w:p w:rsidR="00571ED8" w:rsidRPr="00571ED8" w:rsidRDefault="00571ED8" w:rsidP="009F0F48">
      <w:pPr>
        <w:pStyle w:val="a3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7E19" w:rsidRPr="000C2280" w:rsidRDefault="00307E19" w:rsidP="009F0F48">
      <w:pPr>
        <w:pStyle w:val="a3"/>
        <w:spacing w:line="276" w:lineRule="auto"/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07E19" w:rsidRPr="000C2280" w:rsidRDefault="00307E19" w:rsidP="00AF3E8B">
      <w:pPr>
        <w:pStyle w:val="a3"/>
        <w:rPr>
          <w:rFonts w:ascii="Times New Roman" w:hAnsi="Times New Roman"/>
          <w:color w:val="111111"/>
          <w:sz w:val="24"/>
          <w:szCs w:val="24"/>
        </w:rPr>
      </w:pPr>
      <w:bookmarkStart w:id="0" w:name="_GoBack"/>
      <w:bookmarkEnd w:id="0"/>
    </w:p>
    <w:p w:rsidR="00307E19" w:rsidRPr="000C2280" w:rsidRDefault="00571ED8" w:rsidP="00AF3E8B">
      <w:pPr>
        <w:pStyle w:val="a3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noProof/>
          <w:color w:val="11111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22860</wp:posOffset>
            </wp:positionV>
            <wp:extent cx="2664460" cy="3552825"/>
            <wp:effectExtent l="19050" t="0" r="2540" b="0"/>
            <wp:wrapThrough wrapText="bothSides">
              <wp:wrapPolygon edited="0">
                <wp:start x="-154" y="0"/>
                <wp:lineTo x="-154" y="21542"/>
                <wp:lineTo x="21621" y="21542"/>
                <wp:lineTo x="21621" y="0"/>
                <wp:lineTo x="-154" y="0"/>
              </wp:wrapPolygon>
            </wp:wrapThrough>
            <wp:docPr id="2" name="Рисунок 2" descr="C:\Users\logop\Desktop\IMG-2bb899ccf1c5dba4ea9f18f2633ed2d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gop\Desktop\IMG-2bb899ccf1c5dba4ea9f18f2633ed2d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108585</wp:posOffset>
            </wp:positionV>
            <wp:extent cx="3448050" cy="3228975"/>
            <wp:effectExtent l="19050" t="0" r="0" b="0"/>
            <wp:wrapThrough wrapText="bothSides">
              <wp:wrapPolygon edited="0">
                <wp:start x="-119" y="0"/>
                <wp:lineTo x="-119" y="21536"/>
                <wp:lineTo x="21600" y="21536"/>
                <wp:lineTo x="21600" y="0"/>
                <wp:lineTo x="-119" y="0"/>
              </wp:wrapPolygon>
            </wp:wrapThrough>
            <wp:docPr id="1" name="Рисунок 1" descr="C:\Users\logop\Desktop\1703843954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p\Desktop\17038439546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ED8" w:rsidRDefault="00AD7023" w:rsidP="00CE5AC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D7023">
        <w:rPr>
          <w:rFonts w:ascii="Times New Roman" w:hAnsi="Times New Roman"/>
          <w:sz w:val="24"/>
          <w:szCs w:val="24"/>
        </w:rPr>
        <w:t xml:space="preserve">  </w:t>
      </w:r>
    </w:p>
    <w:p w:rsidR="0016752C" w:rsidRPr="000C2280" w:rsidRDefault="00571ED8" w:rsidP="00CE5AC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-3390900</wp:posOffset>
            </wp:positionH>
            <wp:positionV relativeFrom="paragraph">
              <wp:posOffset>3046730</wp:posOffset>
            </wp:positionV>
            <wp:extent cx="3581400" cy="2686050"/>
            <wp:effectExtent l="19050" t="0" r="0" b="0"/>
            <wp:wrapThrough wrapText="bothSides">
              <wp:wrapPolygon edited="0">
                <wp:start x="-115" y="0"/>
                <wp:lineTo x="-115" y="21447"/>
                <wp:lineTo x="21600" y="21447"/>
                <wp:lineTo x="21600" y="0"/>
                <wp:lineTo x="-115" y="0"/>
              </wp:wrapPolygon>
            </wp:wrapThrough>
            <wp:docPr id="4" name="Рисунок 1" descr="C:\Users\logop\Desktop\IMG_20240119_10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p\Desktop\IMG_20240119_102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3542030</wp:posOffset>
            </wp:positionV>
            <wp:extent cx="3157855" cy="4210050"/>
            <wp:effectExtent l="19050" t="0" r="4445" b="0"/>
            <wp:wrapThrough wrapText="bothSides">
              <wp:wrapPolygon edited="0">
                <wp:start x="-130" y="0"/>
                <wp:lineTo x="-130" y="21502"/>
                <wp:lineTo x="21630" y="21502"/>
                <wp:lineTo x="21630" y="0"/>
                <wp:lineTo x="-130" y="0"/>
              </wp:wrapPolygon>
            </wp:wrapThrough>
            <wp:docPr id="3" name="Рисунок 3" descr="C:\Users\logop\Desktop\IMG_20240112_09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gop\Desktop\IMG_20240112_092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-2881630</wp:posOffset>
            </wp:positionH>
            <wp:positionV relativeFrom="paragraph">
              <wp:posOffset>5323205</wp:posOffset>
            </wp:positionV>
            <wp:extent cx="3006090" cy="4019550"/>
            <wp:effectExtent l="19050" t="0" r="3810" b="0"/>
            <wp:wrapThrough wrapText="bothSides">
              <wp:wrapPolygon edited="0">
                <wp:start x="-137" y="0"/>
                <wp:lineTo x="-137" y="21498"/>
                <wp:lineTo x="21627" y="21498"/>
                <wp:lineTo x="21627" y="0"/>
                <wp:lineTo x="-137" y="0"/>
              </wp:wrapPolygon>
            </wp:wrapThrough>
            <wp:docPr id="5" name="Рисунок 4" descr="C:\Users\logop\Desktop\IMG_20231211_10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gop\Desktop\IMG_20231211_1055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752C" w:rsidRPr="000C2280" w:rsidSect="0057561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154"/>
    <w:multiLevelType w:val="multilevel"/>
    <w:tmpl w:val="4C36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0F46"/>
    <w:multiLevelType w:val="hybridMultilevel"/>
    <w:tmpl w:val="42307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C26A09"/>
    <w:multiLevelType w:val="multilevel"/>
    <w:tmpl w:val="5C580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666B4"/>
    <w:multiLevelType w:val="multilevel"/>
    <w:tmpl w:val="839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11DBE"/>
    <w:multiLevelType w:val="multilevel"/>
    <w:tmpl w:val="F43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37B36"/>
    <w:multiLevelType w:val="hybridMultilevel"/>
    <w:tmpl w:val="CB3E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F47"/>
    <w:rsid w:val="00016665"/>
    <w:rsid w:val="00017D72"/>
    <w:rsid w:val="000400CC"/>
    <w:rsid w:val="000C2280"/>
    <w:rsid w:val="000F37E6"/>
    <w:rsid w:val="0011247A"/>
    <w:rsid w:val="00126CC5"/>
    <w:rsid w:val="00137D97"/>
    <w:rsid w:val="0016752C"/>
    <w:rsid w:val="001C6982"/>
    <w:rsid w:val="0020402E"/>
    <w:rsid w:val="002433EE"/>
    <w:rsid w:val="00294829"/>
    <w:rsid w:val="002C671A"/>
    <w:rsid w:val="002E7ADD"/>
    <w:rsid w:val="0030046F"/>
    <w:rsid w:val="00307E19"/>
    <w:rsid w:val="00387887"/>
    <w:rsid w:val="003F4736"/>
    <w:rsid w:val="00442DBC"/>
    <w:rsid w:val="00462590"/>
    <w:rsid w:val="004B5FD9"/>
    <w:rsid w:val="004E3832"/>
    <w:rsid w:val="00520236"/>
    <w:rsid w:val="0053299A"/>
    <w:rsid w:val="00534D67"/>
    <w:rsid w:val="00571ED8"/>
    <w:rsid w:val="0057561E"/>
    <w:rsid w:val="005A371A"/>
    <w:rsid w:val="005C23C4"/>
    <w:rsid w:val="005D2BDF"/>
    <w:rsid w:val="005F46D4"/>
    <w:rsid w:val="006630E2"/>
    <w:rsid w:val="00691890"/>
    <w:rsid w:val="006B6E60"/>
    <w:rsid w:val="00713E26"/>
    <w:rsid w:val="00714BEF"/>
    <w:rsid w:val="007331BA"/>
    <w:rsid w:val="007570EE"/>
    <w:rsid w:val="00765948"/>
    <w:rsid w:val="00830CC4"/>
    <w:rsid w:val="008C67C7"/>
    <w:rsid w:val="009215D1"/>
    <w:rsid w:val="00940C38"/>
    <w:rsid w:val="00952D36"/>
    <w:rsid w:val="00954495"/>
    <w:rsid w:val="0096550B"/>
    <w:rsid w:val="009B1301"/>
    <w:rsid w:val="009C4590"/>
    <w:rsid w:val="009F0F48"/>
    <w:rsid w:val="00A0180E"/>
    <w:rsid w:val="00A06986"/>
    <w:rsid w:val="00A12CD6"/>
    <w:rsid w:val="00A63878"/>
    <w:rsid w:val="00A8207E"/>
    <w:rsid w:val="00AA0D31"/>
    <w:rsid w:val="00AA285D"/>
    <w:rsid w:val="00AB55AD"/>
    <w:rsid w:val="00AD7023"/>
    <w:rsid w:val="00AF187B"/>
    <w:rsid w:val="00AF3E8B"/>
    <w:rsid w:val="00AF6057"/>
    <w:rsid w:val="00B07BC1"/>
    <w:rsid w:val="00B6073E"/>
    <w:rsid w:val="00B67031"/>
    <w:rsid w:val="00BC431C"/>
    <w:rsid w:val="00BC6987"/>
    <w:rsid w:val="00C909E9"/>
    <w:rsid w:val="00CE37B5"/>
    <w:rsid w:val="00CE41EA"/>
    <w:rsid w:val="00CE5ACB"/>
    <w:rsid w:val="00D0280F"/>
    <w:rsid w:val="00D30C22"/>
    <w:rsid w:val="00DB48F6"/>
    <w:rsid w:val="00DE352D"/>
    <w:rsid w:val="00DE49E3"/>
    <w:rsid w:val="00E036E4"/>
    <w:rsid w:val="00E474E7"/>
    <w:rsid w:val="00EE1A81"/>
    <w:rsid w:val="00F73833"/>
    <w:rsid w:val="00F8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47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1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1F4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1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1F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F81F47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1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F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1F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F81F4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F81F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81F47"/>
    <w:pPr>
      <w:spacing w:before="100" w:beforeAutospacing="1" w:after="119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81F47"/>
    <w:rPr>
      <w:i/>
      <w:iCs/>
    </w:rPr>
  </w:style>
  <w:style w:type="character" w:styleId="a6">
    <w:name w:val="Strong"/>
    <w:basedOn w:val="a0"/>
    <w:uiPriority w:val="22"/>
    <w:qFormat/>
    <w:rsid w:val="00F81F47"/>
    <w:rPr>
      <w:b/>
      <w:bCs/>
    </w:rPr>
  </w:style>
  <w:style w:type="character" w:customStyle="1" w:styleId="apple-converted-space">
    <w:name w:val="apple-converted-space"/>
    <w:basedOn w:val="a0"/>
    <w:rsid w:val="00F81F47"/>
  </w:style>
  <w:style w:type="paragraph" w:styleId="HTML">
    <w:name w:val="HTML Preformatted"/>
    <w:basedOn w:val="a"/>
    <w:link w:val="HTML0"/>
    <w:uiPriority w:val="99"/>
    <w:unhideWhenUsed/>
    <w:rsid w:val="00F81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1F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0">
    <w:name w:val="c10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81F47"/>
  </w:style>
  <w:style w:type="paragraph" w:customStyle="1" w:styleId="c2">
    <w:name w:val="c2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81F47"/>
  </w:style>
  <w:style w:type="character" w:customStyle="1" w:styleId="c5">
    <w:name w:val="c5"/>
    <w:basedOn w:val="a0"/>
    <w:rsid w:val="00F81F47"/>
  </w:style>
  <w:style w:type="paragraph" w:customStyle="1" w:styleId="ParagraphStyle">
    <w:name w:val="Paragraph Style"/>
    <w:rsid w:val="00F81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1F47"/>
    <w:pPr>
      <w:tabs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F81F47"/>
  </w:style>
  <w:style w:type="paragraph" w:customStyle="1" w:styleId="c9">
    <w:name w:val="c9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81F47"/>
  </w:style>
  <w:style w:type="character" w:customStyle="1" w:styleId="c1">
    <w:name w:val="c1"/>
    <w:basedOn w:val="a0"/>
    <w:rsid w:val="00F81F47"/>
  </w:style>
  <w:style w:type="character" w:customStyle="1" w:styleId="a00">
    <w:name w:val="a0"/>
    <w:basedOn w:val="a0"/>
    <w:rsid w:val="00F81F47"/>
  </w:style>
  <w:style w:type="character" w:customStyle="1" w:styleId="apple-style-span">
    <w:name w:val="apple-style-span"/>
    <w:basedOn w:val="a0"/>
    <w:rsid w:val="00F81F47"/>
  </w:style>
  <w:style w:type="paragraph" w:styleId="a9">
    <w:name w:val="Balloon Text"/>
    <w:basedOn w:val="a"/>
    <w:link w:val="aa"/>
    <w:uiPriority w:val="99"/>
    <w:semiHidden/>
    <w:unhideWhenUsed/>
    <w:rsid w:val="00AB55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5AD"/>
    <w:rPr>
      <w:rFonts w:ascii="Tahoma" w:eastAsia="Calibri" w:hAnsi="Tahoma" w:cs="Tahoma"/>
      <w:sz w:val="16"/>
      <w:szCs w:val="16"/>
    </w:rPr>
  </w:style>
  <w:style w:type="paragraph" w:customStyle="1" w:styleId="headline">
    <w:name w:val="headline"/>
    <w:basedOn w:val="a"/>
    <w:rsid w:val="004B5FD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F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CF5C-4B9E-4878-977F-B41FBFCC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logop</cp:lastModifiedBy>
  <cp:revision>18</cp:revision>
  <dcterms:created xsi:type="dcterms:W3CDTF">2017-12-17T13:01:00Z</dcterms:created>
  <dcterms:modified xsi:type="dcterms:W3CDTF">2024-01-22T06:12:00Z</dcterms:modified>
</cp:coreProperties>
</file>