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9D" w:rsidRDefault="00D65B9D" w:rsidP="00D65B9D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123\Desktop\664c1ebef687312b4c80631efd5af059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664c1ebef687312b4c80631efd5af059-800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Основные принципы и средства закаливания</w:t>
      </w:r>
    </w:p>
    <w:p w:rsidR="00D65B9D" w:rsidRDefault="00D65B9D" w:rsidP="00D65B9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        С давних времен использовались и сейчас остаются основными и самыми действенными средства закаливания естественные силы природы: </w:t>
      </w:r>
      <w:r>
        <w:rPr>
          <w:rStyle w:val="c1"/>
          <w:b/>
          <w:bCs/>
          <w:color w:val="000000"/>
          <w:sz w:val="28"/>
          <w:szCs w:val="28"/>
        </w:rPr>
        <w:t>солнце, воздух и вода</w:t>
      </w:r>
      <w:r>
        <w:rPr>
          <w:rStyle w:val="c7"/>
          <w:color w:val="000000"/>
          <w:sz w:val="28"/>
          <w:szCs w:val="28"/>
        </w:rPr>
        <w:t>.</w:t>
      </w:r>
    </w:p>
    <w:p w:rsidR="00D65B9D" w:rsidRDefault="00D65B9D" w:rsidP="00D65B9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Целью физического воздействия является воспитание здоровых, стойких, мужественных людей, активных и бесстрашных защитников Родины. Закаливание организма детей служит той же цели.</w:t>
      </w:r>
    </w:p>
    <w:p w:rsidR="00D65B9D" w:rsidRDefault="00D65B9D" w:rsidP="00D65B9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Закаливание чаще всего рассматривается как процесс приспособления организма к меняющимся условиям погоды и климата. Но говоря о закаливании как средстве физического воспитания, мы имеем в виду не только приспособление организма, происходящее под влиянием неблагоприятных условий. Закаливание надо рассматривать как сознательное применение в определенной системе мероприятий, повышающих сопротивляемость организма, воспитывающих способность быстро и без вреда для здоровья применяться к различным условиям внешней среды. Закаливание следует начинать с самого раннего детства и продолжать в течение всей жизни, видоизменяя формы и методы его применения в зависимости от возраста. Оздоровительное значение воздушных, солнечных ванн, водных процедур, несомненно. Закаленные дети меньше болеют, легче переносят заболевания. Доступность средств закаливания заключается в том, что они всегда под рукой, главное в том, что можно использовать в том или </w:t>
      </w:r>
      <w:r>
        <w:rPr>
          <w:rStyle w:val="c7"/>
          <w:color w:val="000000"/>
          <w:sz w:val="28"/>
          <w:szCs w:val="28"/>
        </w:rPr>
        <w:lastRenderedPageBreak/>
        <w:t>ином виде, в любое время года, в любых условиях. Они не требуют сложной аппаратуры и специальных кабинетов; способы их применения в умелых руках не представляют затруднений.</w:t>
      </w:r>
    </w:p>
    <w:p w:rsidR="00D65B9D" w:rsidRDefault="00D65B9D" w:rsidP="00D65B9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При закаливании надо руководствоваться определенными принципами, к числу таких относятся: постепенность, систематичность, учет индивидуальных особенностей ребенка. Если не будут соблюдаться эти принципы, то закаливание будет носить случайный характер.</w:t>
      </w:r>
    </w:p>
    <w:p w:rsidR="00D65B9D" w:rsidRDefault="00D65B9D" w:rsidP="00D65B9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Нельзя предъявлять слишком больших требований к неподготовленному организму, - он может не справиться с ними. Соблюдение принципа постепенности особенно важно для детей, так как детский организм еще не обладает большой сопротивляемостью. Чтобы был эффект от закаливания необходимо постепенно усиливать нагрузку.</w:t>
      </w:r>
    </w:p>
    <w:p w:rsidR="00D65B9D" w:rsidRDefault="00D65B9D" w:rsidP="00D65B9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Нельзя прерывать начатые мероприятия. Но систематичность нужна не только в проведении того или иного специального мероприятия. Если проводятся все мероприятия, а дети мало гуляют, одеваются слишком тепло, не в соответствии с погодой, то закаливание нельзя считать полноценным. Закаливание должно </w:t>
      </w:r>
      <w:proofErr w:type="gramStart"/>
      <w:r>
        <w:rPr>
          <w:rStyle w:val="c7"/>
          <w:color w:val="000000"/>
          <w:sz w:val="28"/>
          <w:szCs w:val="28"/>
        </w:rPr>
        <w:t>проводится</w:t>
      </w:r>
      <w:proofErr w:type="gramEnd"/>
      <w:r>
        <w:rPr>
          <w:rStyle w:val="c7"/>
          <w:color w:val="000000"/>
          <w:sz w:val="28"/>
          <w:szCs w:val="28"/>
        </w:rPr>
        <w:t xml:space="preserve"> систематично, лучше всего с самого рождения, и продолжаться в течение всей жизни. Необходимо также считаться с индивидуальными особенностями ребенка.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        Есть дети чувствительные, к ним применяются более нежные средства закаливания или более постепенно, осторожно, но совсем отказываться от средств закаливания нецелесообразно. Дети должны принимать активное участие в закаливающих мероприятиях, знать порядок их проведения.</w:t>
      </w:r>
    </w:p>
    <w:p w:rsidR="00D65B9D" w:rsidRDefault="00D65B9D" w:rsidP="00D65B9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Большое значение имеет и заинтересованность детей. Личный пример взрослых также имеет большое значение: если взрослые сами боятся холода, не любят прогулок, вряд ли они смогут воспитать детей </w:t>
      </w:r>
      <w:proofErr w:type="gramStart"/>
      <w:r>
        <w:rPr>
          <w:rStyle w:val="c12"/>
          <w:color w:val="000000"/>
          <w:sz w:val="28"/>
          <w:szCs w:val="28"/>
        </w:rPr>
        <w:t>закаленными</w:t>
      </w:r>
      <w:proofErr w:type="gramEnd"/>
      <w:r>
        <w:rPr>
          <w:rStyle w:val="c12"/>
          <w:color w:val="000000"/>
          <w:sz w:val="28"/>
          <w:szCs w:val="28"/>
        </w:rPr>
        <w:t>. 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5"/>
          <w:b/>
          <w:bCs/>
          <w:color w:val="000000"/>
          <w:sz w:val="28"/>
          <w:szCs w:val="28"/>
        </w:rPr>
        <w:t>                                                           </w:t>
      </w:r>
    </w:p>
    <w:p w:rsidR="00D65B9D" w:rsidRDefault="00D65B9D" w:rsidP="00D65B9D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"ВОДА"</w:t>
      </w:r>
    </w:p>
    <w:p w:rsidR="00D65B9D" w:rsidRDefault="00D65B9D" w:rsidP="00D65B9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        Вода - общепризнанное средство закаливания. Преимущество воды перед другими средствами закаливания заключается в том, что водные процедуры легко дозировать.</w:t>
      </w:r>
    </w:p>
    <w:p w:rsidR="00D65B9D" w:rsidRDefault="00D65B9D" w:rsidP="00D65B9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Принцип постепенности легче всего выдержать именно при применении воды: можно взять воду той температуры, которая нужна в данном случае, постепенно снижая ее.</w:t>
      </w:r>
    </w:p>
    <w:p w:rsidR="00D65B9D" w:rsidRDefault="00D65B9D" w:rsidP="00D65B9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При проведении водных процедур с детьми дошкольного возраста следует придерживаться следующих правил: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        1. Надо, чтобы дети к воде подходили с теплым телом, при этом нужно, чтобы в помещении, где это происходит, температура должна соответствовать принятым для данного возраста, а также, чтобы детям не приходилось долго ожидать своей очереди.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        2. Надо проследить за своевременным появлением покраснения кожи. Если эта реакция запаздывает, надо способствовать ее наступлению, тщательным растиранием кожи полотенцем "до красноты".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lastRenderedPageBreak/>
        <w:t>        3. Чем холоднее вода, тем короче должно быть время ее "соприкосновения с телом".</w:t>
      </w:r>
    </w:p>
    <w:p w:rsidR="00D65B9D" w:rsidRDefault="00D65B9D" w:rsidP="00D65B9D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i/>
          <w:iCs/>
          <w:color w:val="000000"/>
          <w:sz w:val="28"/>
          <w:szCs w:val="28"/>
        </w:rPr>
        <w:t>Существует несколько отдельных способов закаливания водой</w:t>
      </w:r>
      <w:r>
        <w:rPr>
          <w:rStyle w:val="c12"/>
          <w:i/>
          <w:iCs/>
          <w:color w:val="000000"/>
          <w:sz w:val="28"/>
          <w:szCs w:val="28"/>
        </w:rPr>
        <w:t>:</w:t>
      </w:r>
    </w:p>
    <w:p w:rsidR="00D65B9D" w:rsidRDefault="00D65B9D" w:rsidP="00D65B9D">
      <w:pPr>
        <w:pStyle w:val="c49"/>
        <w:shd w:val="clear" w:color="auto" w:fill="FFFFFF"/>
        <w:spacing w:before="0" w:beforeAutospacing="0" w:after="0" w:afterAutospacing="0"/>
        <w:ind w:firstLine="70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1. </w:t>
      </w:r>
      <w:r>
        <w:rPr>
          <w:rStyle w:val="c12"/>
          <w:i/>
          <w:iCs/>
          <w:color w:val="000000"/>
          <w:sz w:val="28"/>
          <w:szCs w:val="28"/>
        </w:rPr>
        <w:t>Обтирание</w:t>
      </w:r>
      <w:r>
        <w:rPr>
          <w:rStyle w:val="c12"/>
          <w:color w:val="000000"/>
          <w:sz w:val="28"/>
          <w:szCs w:val="28"/>
        </w:rPr>
        <w:t xml:space="preserve"> - самая нежная из всех водных процедур. Его можно применять во всех возрастах, начиная </w:t>
      </w:r>
      <w:proofErr w:type="gramStart"/>
      <w:r>
        <w:rPr>
          <w:rStyle w:val="c12"/>
          <w:color w:val="000000"/>
          <w:sz w:val="28"/>
          <w:szCs w:val="28"/>
        </w:rPr>
        <w:t>с</w:t>
      </w:r>
      <w:proofErr w:type="gramEnd"/>
      <w:r>
        <w:rPr>
          <w:rStyle w:val="c12"/>
          <w:color w:val="000000"/>
          <w:sz w:val="28"/>
          <w:szCs w:val="28"/>
        </w:rPr>
        <w:t xml:space="preserve">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 Желательно, чтобы рукавички были хорошо смочены, но вода не должна с них капать. 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вверх (руки от кисти, ноги от стопы). Снижение температуры на один градус через 2-3 дня.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        2. </w:t>
      </w:r>
      <w:r>
        <w:rPr>
          <w:rStyle w:val="c12"/>
          <w:i/>
          <w:iCs/>
          <w:color w:val="000000"/>
          <w:sz w:val="28"/>
          <w:szCs w:val="28"/>
        </w:rPr>
        <w:t>Обливание</w:t>
      </w:r>
      <w:r>
        <w:rPr>
          <w:rStyle w:val="c12"/>
          <w:color w:val="000000"/>
          <w:sz w:val="28"/>
          <w:szCs w:val="28"/>
        </w:rPr>
        <w:t> - 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Общее обливание надо начинать с более высокой температуры преимущественно летом, а в осенне-зимний период надо организовать так, чтобы вода охватывала, возможно,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        3.</w:t>
      </w:r>
      <w:r>
        <w:rPr>
          <w:rStyle w:val="c12"/>
          <w:i/>
          <w:iCs/>
          <w:color w:val="000000"/>
          <w:sz w:val="28"/>
          <w:szCs w:val="28"/>
        </w:rPr>
        <w:t> Купание</w:t>
      </w:r>
      <w:r>
        <w:rPr>
          <w:rStyle w:val="c7"/>
          <w:color w:val="000000"/>
          <w:sz w:val="28"/>
          <w:szCs w:val="28"/>
        </w:rPr>
        <w:t> проводится в естественных условиях, то есть в водоемах (реке, озере, море) в летнее время - является одним из лучших способов закаливания. Можно купать детей с раннего возраста, начиная с температуры +24 - 26 воздуха и не ниже +22 воды, более закаленных детей можно купать при температуре +19 - 20 воды. Длительность пребывания в воде увеличивается от 1-2 минут до 5-8 мин. после купания всегда должны быть движения.</w:t>
      </w:r>
    </w:p>
    <w:p w:rsidR="00D65B9D" w:rsidRDefault="00D65B9D" w:rsidP="00D65B9D">
      <w:pPr>
        <w:pStyle w:val="c4"/>
        <w:shd w:val="clear" w:color="auto" w:fill="FFFFFF"/>
        <w:spacing w:before="0" w:beforeAutospacing="0" w:after="0" w:afterAutospacing="0"/>
        <w:ind w:firstLine="70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Купание противопоказано детям с заболеванием сердца, болезнями посек, почечных лоханок, детям, недавно перенесшим плеврит, воспаление легких.</w:t>
      </w:r>
    </w:p>
    <w:p w:rsidR="00D65B9D" w:rsidRDefault="00D65B9D" w:rsidP="00D65B9D">
      <w:pPr>
        <w:pStyle w:val="c4"/>
        <w:shd w:val="clear" w:color="auto" w:fill="FFFFFF"/>
        <w:spacing w:before="0" w:beforeAutospacing="0" w:after="0" w:afterAutospacing="0"/>
        <w:ind w:firstLine="70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каждом отдельном случае вопрос о применении купания решается врачами.</w:t>
      </w:r>
    </w:p>
    <w:p w:rsidR="00D65B9D" w:rsidRDefault="00D65B9D" w:rsidP="00D65B9D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"ВОЗДУХ"</w:t>
      </w:r>
    </w:p>
    <w:p w:rsidR="00D65B9D" w:rsidRDefault="00D65B9D" w:rsidP="00D65B9D">
      <w:pPr>
        <w:pStyle w:val="c38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Воздух - это среда, постоянно окружающая человека. Он соприкасается с кожей - непосредственно или через ткань одежды и со слизистой оболочкой дыхательных путей. Из специальных мер закаливания воздухом в детских садах применяются: сон на воздухе, в холодное время и воздушные ванны. В детском саду мы используем воздушный режим.</w:t>
      </w:r>
    </w:p>
    <w:p w:rsidR="000F4181" w:rsidRDefault="00D65B9D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123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img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9D"/>
    <w:rsid w:val="000F4181"/>
    <w:rsid w:val="00D6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D6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5B9D"/>
  </w:style>
  <w:style w:type="paragraph" w:customStyle="1" w:styleId="c4">
    <w:name w:val="c4"/>
    <w:basedOn w:val="a"/>
    <w:rsid w:val="00D6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65B9D"/>
  </w:style>
  <w:style w:type="character" w:customStyle="1" w:styleId="c7">
    <w:name w:val="c7"/>
    <w:basedOn w:val="a0"/>
    <w:rsid w:val="00D65B9D"/>
  </w:style>
  <w:style w:type="character" w:customStyle="1" w:styleId="c15">
    <w:name w:val="c15"/>
    <w:basedOn w:val="a0"/>
    <w:rsid w:val="00D65B9D"/>
  </w:style>
  <w:style w:type="paragraph" w:customStyle="1" w:styleId="c36">
    <w:name w:val="c36"/>
    <w:basedOn w:val="a"/>
    <w:rsid w:val="00D6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D6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D6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D6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5B9D"/>
  </w:style>
  <w:style w:type="paragraph" w:customStyle="1" w:styleId="c4">
    <w:name w:val="c4"/>
    <w:basedOn w:val="a"/>
    <w:rsid w:val="00D6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65B9D"/>
  </w:style>
  <w:style w:type="character" w:customStyle="1" w:styleId="c7">
    <w:name w:val="c7"/>
    <w:basedOn w:val="a0"/>
    <w:rsid w:val="00D65B9D"/>
  </w:style>
  <w:style w:type="character" w:customStyle="1" w:styleId="c15">
    <w:name w:val="c15"/>
    <w:basedOn w:val="a0"/>
    <w:rsid w:val="00D65B9D"/>
  </w:style>
  <w:style w:type="paragraph" w:customStyle="1" w:styleId="c36">
    <w:name w:val="c36"/>
    <w:basedOn w:val="a"/>
    <w:rsid w:val="00D6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D6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D6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2023-07-11T07:39:00Z</dcterms:created>
  <dcterms:modified xsi:type="dcterms:W3CDTF">2023-07-11T07:41:00Z</dcterms:modified>
</cp:coreProperties>
</file>