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4D" w:rsidRPr="00AD4A05" w:rsidRDefault="00271F4D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Ежедневное планирование май</w:t>
      </w:r>
    </w:p>
    <w:p w:rsidR="00271F4D" w:rsidRPr="00AD4A05" w:rsidRDefault="00271F4D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F4D" w:rsidRPr="00AD4A05" w:rsidRDefault="00271F4D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F10BA7" w:rsidRPr="00AD4A05" w:rsidRDefault="00F10BA7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F4D" w:rsidRPr="00AD4A05" w:rsidRDefault="00271F4D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Примерный комплекс упражнений №17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Примерный комплекс упражнени</w:t>
      </w:r>
      <w:r w:rsidRPr="00AD4A05"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Приветствие. Построение в шеренгу, проверка осанки, построение в колонну; ходьба в колонне по одному с ускорением и замедлением темпа движения по сигналу воспитателя.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 xml:space="preserve"> Упражнения с малым мячом.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1. «Мяч в сторону».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основная стойка, мяч в правой руке. Руки в стороны - руки вниз, переложить мяч в левую руку - руки в стороны - вернуться в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2. «Повороты».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стойка ноги врозь, мяч в правой руке. Поворот вправо - ударить мяч о пол и поймать его - то же влево.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3. «Приседания».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стойка ноги слегка расставлены, мяч в правой руке. Присесть - ударить мячом о пол - вернуться в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4. «Наклоны вперёд».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сидя ноги врозь, мяч в правой руке. Мяч вверх - наклон вперёд, к правой ноге, коснуться носка - выпрямиться, мяч вверх - вернуться в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5. «Ногу вверх».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сидя ноги врозь, мяч в правой руке. Поднять правую ногу вверх - переложить мяч в другую руку - вернуться в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 xml:space="preserve"> Ходьба в колонне по одному.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BA7" w:rsidRPr="00AD4A05" w:rsidRDefault="00271F4D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П</w:t>
      </w:r>
      <w:r w:rsidR="00F10BA7" w:rsidRPr="00AD4A05">
        <w:rPr>
          <w:rFonts w:ascii="Times New Roman" w:hAnsi="Times New Roman" w:cs="Times New Roman"/>
          <w:b/>
          <w:sz w:val="24"/>
          <w:szCs w:val="24"/>
        </w:rPr>
        <w:t>римерный комплекс упражнений №18</w:t>
      </w:r>
    </w:p>
    <w:p w:rsidR="00F10BA7" w:rsidRPr="00AD4A05" w:rsidRDefault="00F10BA7" w:rsidP="00AD4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Примерный комплекс упражнений.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осанки. Ходьба и бег в колонне по одному, ходьба на носках, на пятках с разным положением рук.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Упражнения без предметов.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«Поклонись головой».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ноги вместе, руки на поясе. Наклон головы вперед - исходное положение. Наклон назад -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1. «Рывки руками».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ноги на ширине плеч, руки перед грудью, согнуты в локтях. Рывок руками перед грудью - поворот вправо, прямые руки развести в стороны. То же влево.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2. «Повороты».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ноги на ширине плеч, руки на поясе. Поворот вправо, правую руку за спину, левую руку - на правое плечо - исходное положение. То же в левую сторону.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3. «Наклоны - скручивания».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ноги на ширине плеч, руки на поясе Наклон вправо - левая рука над головой тянется вправо, правая - за спиной тянется влево - исходное положение. То же в левую сторону.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4. «Стойкий оловянный солдатик».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Исходное положение: стоя на коленях, руки прижаты к туловищу. Отклониться назад, задержаться - вернуться в исходное положение.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b/>
          <w:sz w:val="24"/>
          <w:szCs w:val="24"/>
        </w:rPr>
        <w:t>5. «Прыжки».</w:t>
      </w:r>
      <w:r w:rsidRPr="00AD4A05">
        <w:rPr>
          <w:rFonts w:ascii="Times New Roman" w:hAnsi="Times New Roman" w:cs="Times New Roman"/>
          <w:sz w:val="24"/>
          <w:szCs w:val="24"/>
        </w:rPr>
        <w:t xml:space="preserve">  Исходное положение: ноги вместе, руки на поясе. Прыжки на двух ногах на месте.</w:t>
      </w:r>
    </w:p>
    <w:p w:rsidR="00271F4D" w:rsidRPr="00AD4A05" w:rsidRDefault="00271F4D" w:rsidP="00AD4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Перестроение в колонну по одному, ходьба, легкий бег.</w:t>
      </w:r>
    </w:p>
    <w:p w:rsidR="00271F4D" w:rsidRPr="00AD4A05" w:rsidRDefault="00271F4D" w:rsidP="00AD4A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552"/>
        <w:gridCol w:w="1842"/>
        <w:gridCol w:w="3828"/>
        <w:gridCol w:w="2834"/>
        <w:gridCol w:w="3403"/>
        <w:gridCol w:w="425"/>
        <w:gridCol w:w="2551"/>
        <w:gridCol w:w="142"/>
      </w:tblGrid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271F4D" w:rsidRPr="00AD4A05" w:rsidRDefault="006F4A7A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85564F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5564F" w:rsidRPr="00AD4A05" w:rsidRDefault="0085564F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5564F" w:rsidRPr="00AD4A05" w:rsidRDefault="0085564F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«Я помню! Я горжусь!»</w:t>
            </w:r>
          </w:p>
        </w:tc>
      </w:tr>
      <w:tr w:rsidR="0085564F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5564F" w:rsidRPr="00AD4A05" w:rsidRDefault="0085564F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Задачи: 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Развитие у дошкольников высоких нравственных качеств, патриотизма –гордости за свою Родину, любовь к родному краю, уважение традиций, почитание героев. Сформировать первоначальные представления о подвиге нашего народа в ВОВ, пробудить гордость за принадлежность у России. </w:t>
            </w:r>
          </w:p>
        </w:tc>
      </w:tr>
      <w:tr w:rsidR="00CE10E7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71F4D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 с детьми «День Победы - 9 мая».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Задачи: 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6F4A7A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A7A" w:rsidRPr="00AD4A05" w:rsidRDefault="006F4A7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0 - 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B17CA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CA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</w:t>
            </w:r>
            <w:r w:rsidR="008B17CA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8B17CA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B17CA" w:rsidRPr="00AD4A05" w:rsidRDefault="008B17C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B17CA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8B17CA" w:rsidRPr="00AD4A05" w:rsidRDefault="008B17C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 России».</w:t>
            </w:r>
          </w:p>
        </w:tc>
      </w:tr>
      <w:tr w:rsidR="005C1EE1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E1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</w:t>
            </w:r>
            <w:r w:rsidR="005C1EE1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5C1EE1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C1EE1" w:rsidRPr="00AD4A05" w:rsidTr="00AD4A05">
        <w:trPr>
          <w:trHeight w:val="1558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понимания значимости Великого праздника России.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значимости Великого праздника России.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«9 мая - День Победы!»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художественно - эстетическая деятельность.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EE1" w:rsidRPr="00AD4A05" w:rsidRDefault="005C1EE1" w:rsidP="00AD4A05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Беседы о истории праздника. Народная память. Память нашего поколения «Бессмертный полк».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к памятным местам, возложение цветов. Встречи с ветеранами войны и тыла.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Детский концерт для ветеранов войны и тыла.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 ребенка сформировано представление о малой родине, Отечестве;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ребенка сформировано представление о культурных и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нравственных ценностях и праздниках;</w:t>
            </w:r>
          </w:p>
          <w:p w:rsidR="005C1EE1" w:rsidRPr="00AD4A05" w:rsidRDefault="005C1EE1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</w:t>
            </w:r>
            <w:r w:rsidR="001F6BC6"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Военная т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ренировка».</w:t>
            </w:r>
          </w:p>
        </w:tc>
      </w:tr>
      <w:tr w:rsidR="002A4398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F6BC6"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1A52" w:rsidRPr="00AD4A05" w:rsidRDefault="00371A52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A4398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направленных на развитие двигательных качеств в процессе выполнения заданий с учетом требований итогового мониторинга.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Бег». Мониторинговые задания.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«Ходьба»;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«Бег»;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Ходьба в разных построениях (в колонне по одному, парами, тройками, в круге, в шеренге). </w:t>
            </w:r>
          </w:p>
          <w:p w:rsidR="00371A52" w:rsidRPr="00AD4A05" w:rsidRDefault="001F6B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Ходьба обычным, гимнастическим </w:t>
            </w:r>
            <w:r w:rsidR="00371A52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шагами.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 Ходьба по гимнастической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скамейке с мячом в руках; на каждый шаг - передача мяча перед собой и за спину.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Бегать легко, медленно,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Бег с предметами.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Подвижная игра «Пробеги - не сбей».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освоил элементарные виды бега: легко, медленно, 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умеет бегать из разных стартовых позиций;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слышит и выполняет указания педагога.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быстрее», «Кот Васька</w:t>
            </w:r>
            <w:r w:rsidR="006F4A7A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6F4A7A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602C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2C" w:rsidRPr="00AD4A05" w:rsidRDefault="007A602C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2C" w:rsidRPr="00AD4A05" w:rsidRDefault="007A602C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7A602C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64F"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2190E" w:rsidRPr="00AD4A05" w:rsidRDefault="0032190E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«Моряки».</w:t>
            </w:r>
          </w:p>
          <w:p w:rsidR="0032190E" w:rsidRPr="00AD4A05" w:rsidRDefault="0032190E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Печерская «Юные герои Великой Отечественной».</w:t>
            </w:r>
          </w:p>
          <w:p w:rsidR="007A602C" w:rsidRPr="00AD4A05" w:rsidRDefault="0085564F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AD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о Детях войны. Задачи: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D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детьми - героями войны. Расширить представление о жизни детей во время войны.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Обгони»,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271F4D" w:rsidRPr="00AD4A05" w:rsidRDefault="00EC68D0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1F6BC6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C48C6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фотоальбома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«Памятники героям Великой Отечественной войны».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«Чистота спешит в гости к ребятам».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речи\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навыков в процессе разных видов детской деятельности.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«Развиваем речевые навыки».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</w:t>
            </w: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В</w:t>
            </w:r>
            <w:r w:rsidRPr="00AD4A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[в], отгадывание слова, представленного моделью (по вопросам); совершен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ствование навыков чтения.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хорошо владеет устной речью;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сформированы позитивные установка к труду и творчеству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</w:t>
            </w:r>
            <w:r w:rsidR="00506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произносят все звуки родного языка.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 - танцевальное творчество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«Яблочко», «Смуглянка».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«Назови правильно»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1A52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Памятник героям.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об известных памятниках Героям войны.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памятников: «Родина - мать» (Волгоград), «Памятник Г. Жукову» (Москва), «Журавли» (Саратов), Мемориальный комплекс «Пискаревское кладбище» (Санкт - Петербург).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371A52" w:rsidRPr="00AD4A05" w:rsidRDefault="00371A52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Посев на огородной грядке ранних культур.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</w:t>
            </w:r>
            <w:r w:rsidR="006F4A7A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тного аппетита». (В. Берестов).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02C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2C" w:rsidRPr="00AD4A05" w:rsidRDefault="007A602C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2C" w:rsidRPr="00AD4A05" w:rsidRDefault="007A602C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0BA" w:rsidRPr="00AD4A05" w:rsidRDefault="007A602C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0BA"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="003070BA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 Маршак «Рассказ о неизвестном герое».</w:t>
            </w:r>
          </w:p>
          <w:p w:rsidR="00C16FD1" w:rsidRPr="00AD4A05" w:rsidRDefault="00C16FD1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Просмотр видеоролика «О той войне» -  </w:t>
            </w:r>
            <w:r w:rsidRPr="00AD4A0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расширять знания детей о ВОВ.</w:t>
            </w:r>
          </w:p>
          <w:p w:rsidR="00C16FD1" w:rsidRPr="00AD4A05" w:rsidRDefault="00C16FD1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«Кому что для службы нужно?».  Задачи: закрепить знания о назначении, вида деятельности различных войск.</w:t>
            </w:r>
          </w:p>
          <w:p w:rsidR="007A602C" w:rsidRPr="00AD4A05" w:rsidRDefault="007A602C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«Считай ногами», «Мяч передай - слово называй».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271F4D" w:rsidRPr="00AD4A05" w:rsidRDefault="001F6BC6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C48C6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с детьми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«Памятники и обелиски в честь павших героев» - познакомить детей с известными памятниками в честь павших героев в России и за рубежом.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«Времена года», «Перелетные птицы».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предметов разными мерками».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об измерении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Сравнение резуль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7C48C6" w:rsidRPr="00AD4A05" w:rsidRDefault="007C48C6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внимание при рисовании отрезков на бумаге в клетку;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«Знатоки», «Помоги себе сам».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Бег». Мониторинговые задания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Мониторинговые задания.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умеет бегать из разных стартовых позиций;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«Лучший пешеход», «Цепи - кованые».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6F4A7A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64F"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«Военные учения» (коллективная работа в разных техниках).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Богомолов «Вечный огонь».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дальше прыгнет»,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271F4D" w:rsidRPr="00AD4A05" w:rsidRDefault="001F6BC6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C48C6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>«Памятники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героям Великой Отечественной войны в нашем городе»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представлений о социокультурных ценностях нашего народа.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представления о социокультурных ценностях нашего народа.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«9 Мая - День Победы!»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  о военных действиях;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обсуждение;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разучивание;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слушание и исполнение;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импровизация.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литературных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произведений   о военных действиях, о защитниках мира на Земле, о взрослых и детях, проявивших героизм во время войн (по выбору воспитателя), н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апример, чтение рассказа А. </w:t>
            </w:r>
            <w:proofErr w:type="spellStart"/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Митлева</w:t>
            </w:r>
            <w:proofErr w:type="spellEnd"/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«Дедушкин орден».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Обсуждение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личностных качеств участников военных учений (по содержанию литературных произведений и просмотру видео фильмов о войне).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Разучивание.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«Родина» З. Александрова.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сформированы представления о социокультурных ценностях нашего народа;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речью как средством общения и культуры;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развито речевое творчество.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«Сложное задание», «На корабле объявлена тревога».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выполнения коллективной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«Праздничный салют». Аппликация.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творчество.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праздничном салюте.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коллективной творческой работы.</w:t>
            </w:r>
          </w:p>
        </w:tc>
      </w:tr>
      <w:tr w:rsidR="007C48C6" w:rsidRPr="00AD4A05" w:rsidTr="00B3781B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«Сложное задание»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ходьба с высоким подниманием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колен (как петушки) в медленном темпе; ходьба мелким, семенящим шагом, руки на поясе (как мышки) в чередовании; бег врассыпную.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«Ловкие прыгуны».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площадке в две линии в шахматном порядке выкладывают обручи (по 6 - 8 штук). Дети двумя колоннами выполняют прыжки в обручи на двух ногах - то вправо, то влево (без паузы) переступают условную черту и поворачиваются кругом. Упражнение повторяется в обратную сторону три - четыре раза. Воспитатель отмечает команду победителя.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«Проведи мяч».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ставит кубики в две линии (4 - 5 штук), расстояние между кубиками 1,5 метра).  Задание: провести мяч ногами, не отпуская его далеко от себя, проводя между кубиками.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Игра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«Не попадись».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общение.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371A52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«Граница».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 Успенский «Память»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«Коршун и наседка».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05261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271F4D" w:rsidRPr="00AD4A05" w:rsidRDefault="002A439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10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C48C6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 стихотворения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 Михалков «Вечный огонь». Задачи: познакомить детей со стихотворением, обсудить его.</w:t>
            </w:r>
            <w:r w:rsidRPr="00AD4A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 чувство гордости за героическое прошлое своей страны и её народа.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с буквами русского алфавита.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с разделительной функцией буквы «мягкий знак».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Буква «Мягкий знак» «Ь».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чтение художественной литературы.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Подготовка к обучению грамоте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Коммуникативная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и рассматривание буквы «ь» на доске.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Составляем цепочку слов, производя в данном слове одну замену, для получения нового слова.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Э. </w:t>
            </w:r>
            <w:proofErr w:type="spellStart"/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Мошковская</w:t>
            </w:r>
            <w:proofErr w:type="spellEnd"/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«Сказка про твердый и мягкий знаки</w:t>
            </w: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разделительной функции буквы «мягкий знак».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солдата, офицера».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художественных альбомов.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48C6" w:rsidRPr="00AD4A05" w:rsidRDefault="007C48C6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48C6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рисования в нетрадиционной технике.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«Парад на Красной площади». Рисование.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праздничных парадах на Красной площади.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описательных и повествовательных рассказов о параде на Красной площади.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элементарными навыками рисования в нетрадиционной технике;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рисунке выразительно передает то, что интересно или </w:t>
            </w:r>
          </w:p>
        </w:tc>
      </w:tr>
      <w:tr w:rsidR="007C48C6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7C48C6" w:rsidRPr="00AD4A05" w:rsidRDefault="007C48C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«Охотники и звери», «Гори, гори ясно». 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0BA" w:rsidRPr="00AD4A05" w:rsidRDefault="003070BA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«Пограничники на заставе».</w:t>
            </w:r>
          </w:p>
          <w:p w:rsidR="003070BA" w:rsidRPr="00AD4A05" w:rsidRDefault="003070BA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 стихов о Дне Победы.</w:t>
            </w:r>
          </w:p>
          <w:p w:rsidR="00271F4D" w:rsidRPr="00AD4A05" w:rsidRDefault="00C16FD1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Подвижная игра «Переправа» - командное соревнование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«Эстафета», «Быстрый мяч».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F4A7A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271F4D" w:rsidRPr="00AD4A05" w:rsidRDefault="002A439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11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C53B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Д/и 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можно считать парами?»</w:t>
            </w: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выделять предметы, к которым может быть отнесено понятие пара (сапоги, носки, чулки, туфли, перчатки), согласовывать данные слова с различными существительными. 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«Дорожка препятствий».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2C53B5" w:rsidRPr="00AD4A05" w:rsidRDefault="002C53B5" w:rsidP="00AD4A05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и сравнения предметов.</w:t>
            </w:r>
          </w:p>
          <w:p w:rsidR="002C53B5" w:rsidRPr="00AD4A05" w:rsidRDefault="002C53B5" w:rsidP="00AD4A0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B5" w:rsidRPr="00AD4A05" w:rsidRDefault="002C53B5" w:rsidP="00AD4A05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жидкости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помощью составной мерки.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предметов: тяжелее - легче».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Повторная беседа «Сравнения: легкий - тяжелый». Сравнительный анализ изображений на интерактивной доске.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познавательные действия, воображение и творческая активность;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сформирована готовность к совместным действиям;</w:t>
            </w:r>
          </w:p>
          <w:p w:rsidR="002C53B5" w:rsidRPr="00AD4A05" w:rsidRDefault="002C53B5" w:rsidP="00AD4A05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предметы «по тяжести», классифицирует их по задан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признаку;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«Найди по описанию».</w:t>
            </w:r>
          </w:p>
        </w:tc>
      </w:tr>
      <w:tr w:rsidR="002C53B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итогового мониторинга.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«Прыжки». Мониторинговые задания.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«Прыжки»;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5 - 6 метров.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Прыжки через обруч.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Подвижные игры «Прыгни - присядь», «Стоп».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прыжков: прыжки на двух ногах на месте, прыжки с поворотом кругом, прыжки боком с зажатым между ног мячом, прыжки с продвижением вперед на 5 - 6 метров,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при выполнении прыжков;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выполняет указания педагога (инструктора).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небом.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«Филин и пташки», «Не попадись!».</w:t>
            </w:r>
          </w:p>
        </w:tc>
      </w:tr>
      <w:tr w:rsidR="00531998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998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531998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998" w:rsidRPr="00AD4A05" w:rsidRDefault="00531998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98" w:rsidRPr="00AD4A05" w:rsidRDefault="00531998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31998" w:rsidRPr="00AD4A05" w:rsidRDefault="00531998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</w:t>
            </w:r>
            <w:r w:rsidR="00531998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«Рекламное агентство».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Э. Успенский «Дядя Федор, пес и кот».</w:t>
            </w: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–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EA74A6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F4A7A" w:rsidRPr="00AD4A05" w:rsidRDefault="006F4A7A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531998" w:rsidRPr="00AD4A05" w:rsidRDefault="0053199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F4A7A" w:rsidRPr="00AD4A05" w:rsidRDefault="006F4A7A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C53B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C53B5" w:rsidRPr="00AD4A05" w:rsidRDefault="002C53B5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AD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символы напоминают нам о ВОВ и победе в ней?».</w:t>
            </w:r>
          </w:p>
          <w:p w:rsidR="002C53B5" w:rsidRPr="00AD4A05" w:rsidRDefault="002C53B5" w:rsidP="00AD4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Проблемно-поисковая ситуация</w:t>
            </w:r>
            <w:r w:rsidRPr="00AD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чем рассказывают символы Победы?»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речевого творчества.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C53B5" w:rsidRPr="00AD4A05" w:rsidRDefault="002C53B5" w:rsidP="00AD4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Составление творческого рассказа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«Памятники героям Великой Отечественной войны в нашем городе».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и просмотр видеофильма о памятниках героям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Великой Отечественной войны в нашем городе.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творческого рассказа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речевыми навыками;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- может составить творческий рассказ на заданную тему.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«Какая буква потерялась?», «Доскажи словечко».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лепки по заданной теме.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выполнить задание по теме.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«Военная техника: самолеты». Лепка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том, как создать сюжетную композицию из нескольких предметов используя разные способы лепки.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«Военная техника».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разные приемы при лепке самолетов;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приемами раскатывания, </w:t>
            </w:r>
            <w:proofErr w:type="spellStart"/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лепке из пластилина.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«Составь число», «Строим дом».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 на воздухе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Ходьба в колонне по одному, ходьба с высоким подниманием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колен (как петушки) в медленном темпе; ходьба мелким, семенящим шагом, руки на поясе (как мышки) в чередовании; бег врассыпную.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D4A0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Игровые упражнения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«Ловкие прыгуны».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площадке в две линии в шахматном порядке выкладывают обручи (по 6 - 8 штук). Дети двумя колоннами выполняют прыжки в обручи на двух ногах - то вправо, то влево (без паузы) переступают условную черту и поворачиваются кругом. Упражнение повторяется в обратную сторону три - четыре раза. Воспитатель отмечает команду победителя.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«Пас друг другу».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Мальчики распределяются на пары и прокатывают мяч друг другу ногами, поочередно то правой, то левой ногой (расстояние между детьми два метра). Девочки выполняют прыжки через короткую скакалку (способ по выбору детей</w:t>
            </w:r>
            <w:proofErr w:type="gramStart"/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«Филин и пташки», «Не попадись!».</w:t>
            </w:r>
          </w:p>
        </w:tc>
      </w:tr>
      <w:tr w:rsidR="002C53B5" w:rsidRPr="00AD4A05" w:rsidTr="00AD4A05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12.20-13ю00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3B1B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3B1BB5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–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B5" w:rsidRPr="00AD4A05" w:rsidRDefault="003B1B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B5" w:rsidRPr="00AD4A05" w:rsidRDefault="003B1B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B1BB5" w:rsidRPr="00AD4A05" w:rsidRDefault="003B1B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A6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EA74A6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A6" w:rsidRPr="00AD4A05" w:rsidRDefault="00EA74A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6740D5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C68D0" w:rsidRPr="00AD4A05" w:rsidRDefault="00EC68D0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«Звонкий звонок зовет на урок».</w:t>
            </w:r>
          </w:p>
          <w:p w:rsidR="00EC68D0" w:rsidRPr="00AD4A05" w:rsidRDefault="00EC68D0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З. Воскресенская «Петя - пересмешник».</w:t>
            </w:r>
          </w:p>
          <w:p w:rsidR="00EA74A6" w:rsidRPr="00AD4A05" w:rsidRDefault="00EA74A6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A6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EA74A6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A6" w:rsidRPr="00AD4A05" w:rsidRDefault="006740D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4A6" w:rsidRPr="00AD4A05" w:rsidRDefault="00EA74A6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EA74A6" w:rsidRPr="00AD4A05" w:rsidRDefault="00EA74A6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271F4D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3B1BB5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01EE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01EED" w:rsidRPr="00AD4A05" w:rsidRDefault="00E01EE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01EED" w:rsidRPr="00AD4A05" w:rsidRDefault="00E01EE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Скоро в школу!</w:t>
            </w:r>
          </w:p>
        </w:tc>
      </w:tr>
      <w:tr w:rsidR="00E01EE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01EED" w:rsidRPr="00AD4A05" w:rsidRDefault="00E01EE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Цели: 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01EED" w:rsidRPr="00AD4A05" w:rsidRDefault="00E01EE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Формировать представления о школе, эмоционально-положительное отношение к школе, стремление к освоению новых знаний, дать представления о труде учителя, обязанностях учеников, организовывать все виды деятельности на тему прощания с детским садом и поступлением в школу.</w:t>
            </w:r>
          </w:p>
        </w:tc>
      </w:tr>
      <w:tr w:rsidR="002C53B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C53B5" w:rsidRPr="00AD4A05" w:rsidRDefault="002C53B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Беседа</w:t>
            </w:r>
            <w:r w:rsidRPr="00AD4A05">
              <w:rPr>
                <w:rStyle w:val="c10"/>
                <w:color w:val="000000"/>
              </w:rPr>
              <w:t> с детьми «В здоровом теле здоровый дух»</w:t>
            </w:r>
          </w:p>
          <w:p w:rsidR="002C53B5" w:rsidRPr="00AD4A05" w:rsidRDefault="002C53B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формировать у детей привычку к здоровому образу жизни, дать представление о пользе физкультуры для сохранения здоровья.</w:t>
            </w:r>
            <w:r w:rsidRPr="00AD4A05">
              <w:rPr>
                <w:color w:val="000000"/>
              </w:rPr>
              <w:t xml:space="preserve"> </w:t>
            </w:r>
            <w:r w:rsidRPr="00AD4A05">
              <w:rPr>
                <w:rStyle w:val="c15"/>
                <w:b/>
                <w:bCs/>
                <w:color w:val="000000"/>
              </w:rPr>
              <w:t>П/и</w:t>
            </w:r>
            <w:r w:rsidRPr="00AD4A05">
              <w:rPr>
                <w:rStyle w:val="c10"/>
                <w:color w:val="000000"/>
              </w:rPr>
              <w:t xml:space="preserve"> «Делай, как я» </w:t>
            </w:r>
            <w:r w:rsidRPr="00AD4A05">
              <w:rPr>
                <w:rFonts w:eastAsia="Calibri"/>
                <w:b/>
                <w:lang w:eastAsia="zh-CN"/>
              </w:rPr>
              <w:t>Свободная игра.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«Веселые буквы».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«Назови школьные принадлежности»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C53B5" w:rsidRPr="00AD4A05" w:rsidRDefault="002C53B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C53B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итоговых занятий по освоению программного математического материала.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 и счет». Итоговые игровые задания.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C53B5" w:rsidRPr="00AD4A05" w:rsidRDefault="002C53B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том, чему научились, что освоили дети по теме «Количество и счет».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 интересом участвует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3B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одуванчиком и его семенами.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Посев на огородной грядке ранних культур.</w:t>
            </w:r>
          </w:p>
          <w:p w:rsidR="002C53B5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«Стайка», «Шоферы».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C53B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7A602C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0BA" w:rsidRPr="00AD4A05" w:rsidRDefault="003070B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«Скоро в школу».</w:t>
            </w:r>
          </w:p>
          <w:p w:rsidR="00B3781B" w:rsidRPr="00AD4A05" w:rsidRDefault="003070B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А. Волков «Волшебник изумрудного города».</w:t>
            </w:r>
          </w:p>
          <w:p w:rsidR="00B3781B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Д/и</w:t>
            </w:r>
            <w:r w:rsidRPr="00AD4A05">
              <w:rPr>
                <w:rStyle w:val="c10"/>
                <w:color w:val="000000"/>
              </w:rPr>
              <w:t> «Чудо крестики», «Четвертый лишний»</w:t>
            </w:r>
          </w:p>
          <w:p w:rsidR="00271F4D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воспитывать интерес к, терпение, развивать логическое мышление.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«Волшебное зеркало», «Лягушки и цапля».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271F4D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271F4D"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Fonts w:eastAsia="Calibri"/>
                <w:color w:val="000000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D4A05">
              <w:rPr>
                <w:rFonts w:eastAsia="Calibri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t xml:space="preserve"> Общение воспитателя с детьми: индивидуальные беседы, игры для общения и создания настроения у детей.</w:t>
            </w:r>
            <w:r w:rsidRPr="00AD4A05">
              <w:br/>
            </w:r>
            <w:r w:rsidRPr="00AD4A05">
              <w:rPr>
                <w:rStyle w:val="c15"/>
                <w:b/>
                <w:bCs/>
                <w:color w:val="000000"/>
              </w:rPr>
              <w:t>Беседа</w:t>
            </w:r>
            <w:r w:rsidRPr="00AD4A05">
              <w:rPr>
                <w:rStyle w:val="c10"/>
                <w:color w:val="000000"/>
              </w:rPr>
              <w:t> «Будьте добры» (вежливые слова в жизни будущего школьника)  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  <w:u w:val="single"/>
              </w:rPr>
              <w:t>Цель:</w:t>
            </w:r>
            <w:r w:rsidRPr="00AD4A05">
              <w:rPr>
                <w:rStyle w:val="c10"/>
                <w:color w:val="000000"/>
              </w:rPr>
              <w:t> приучать детей к самоконтролю своего поведения.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П/и</w:t>
            </w:r>
            <w:r w:rsidRPr="00AD4A05">
              <w:rPr>
                <w:rStyle w:val="c10"/>
                <w:color w:val="000000"/>
              </w:rPr>
              <w:t> «Шире круг»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и творчества в изобразительной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развивать детскую инициативу и творчество в изобразительной деятельности в процессе рисования по собственному замыслу.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замыслу.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ний, оценивание работы.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 приемами рисования акварелью;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умеет выделять интересные фрагменты изображений.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«Угадай, раньше или позже», «Стрелки часов».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конструирования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на заданную тему.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«Школа».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Придумай и создай свою модель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на заданную тему «Школа».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умеет придумать и сконструировать свою модель.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«Угадай, раньше или позже»</w:t>
            </w:r>
          </w:p>
        </w:tc>
      </w:tr>
      <w:tr w:rsidR="00AD4A0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навыки по накоплению опыта в двигательной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 «Прыжки». Мониторинговые задания.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при выполнении прыжков;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относится к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 и взрослым;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указания педагога 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муравьями.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«Ручейки и озеро», «Кот на крыше».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дежурство. Расставить столовые приборы, салфетки.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13.-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15.-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5C1EE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64F"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070BA" w:rsidRPr="00AD4A05" w:rsidRDefault="003070B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«Салон красоты».</w:t>
            </w:r>
          </w:p>
          <w:p w:rsidR="003070BA" w:rsidRPr="00AD4A05" w:rsidRDefault="003070BA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В. Астафьев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Стиженок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Скрип».</w:t>
            </w:r>
          </w:p>
          <w:p w:rsidR="00B3781B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Деятельность в ИЗО центре</w:t>
            </w:r>
            <w:r w:rsidRPr="00AD4A05">
              <w:rPr>
                <w:rStyle w:val="c10"/>
                <w:color w:val="000000"/>
              </w:rPr>
              <w:t> «Мой подарок детскому саду»</w:t>
            </w:r>
          </w:p>
          <w:p w:rsidR="00271F4D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3"/>
                <w:rFonts w:eastAsiaTheme="minorEastAsia"/>
                <w:color w:val="000000"/>
              </w:rPr>
              <w:t> учить детей задумывать сюжет рисунка, доводить замысел до конца.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подхватить»,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«Стадо».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Беседа</w:t>
            </w:r>
            <w:r w:rsidRPr="00AD4A05">
              <w:rPr>
                <w:rStyle w:val="c10"/>
                <w:color w:val="000000"/>
              </w:rPr>
              <w:t> с детьми «Чем школа отличается от детского сада? Что мы знаем о школе?»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создавать положительную установку на учебу в школе.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П/и</w:t>
            </w:r>
            <w:r w:rsidRPr="00AD4A05">
              <w:rPr>
                <w:rStyle w:val="c10"/>
                <w:color w:val="000000"/>
              </w:rPr>
              <w:t xml:space="preserve"> «Колокольчик» </w:t>
            </w:r>
            <w:r w:rsidRPr="00AD4A05">
              <w:rPr>
                <w:rFonts w:eastAsia="Calibri"/>
                <w:b/>
                <w:color w:val="000000"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№17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речевых диагностических заданий 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звуковой культуры речи, грамматического строя речи.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мониторинг эффективности 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звуковой культуры речи, грамматического строя речи.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диагностических заданий 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развитию звуковой культуры речи, грамматического строя речи. 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диагностических заданий по развитию звуковой культуры речи, грамматического строя речи.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авторские рекомендации комплексной образовательной программы «Детство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под ред. Т.И. Бабаевой, А.Г. Гогоберидзе, и др.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понимает смысл слова;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различать на слух и правильно произносить все звуки родного языка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называет слова с определенным звуком;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определяет место звука в слове;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«Доскажи словечко».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профессию», «Лабиринт».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творческого рисования.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изобразить на листе бумаги «свою школу» в процессе рисования красками.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«Школа».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познавательно - исследовательская деятельность;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Экскурсия в школу.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Рисование «Школа».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изобразить «свою школу», использует приобретенные умения и навыки.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10.50-11.00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5"/>
                <w:b/>
                <w:bCs/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Наблюдение температуры воздуха.</w:t>
            </w:r>
            <w:r w:rsidRPr="00AD4A05">
              <w:rPr>
                <w:rStyle w:val="c10"/>
                <w:color w:val="000000"/>
              </w:rPr>
              <w:t> </w:t>
            </w:r>
            <w:r w:rsidRPr="00AD4A05">
              <w:rPr>
                <w:rStyle w:val="c15"/>
                <w:b/>
                <w:bCs/>
                <w:color w:val="000000"/>
              </w:rPr>
              <w:t xml:space="preserve"> 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П/и</w:t>
            </w:r>
            <w:r w:rsidRPr="00AD4A05">
              <w:rPr>
                <w:rStyle w:val="c10"/>
                <w:color w:val="000000"/>
              </w:rPr>
              <w:t> «</w:t>
            </w:r>
            <w:proofErr w:type="spellStart"/>
            <w:r w:rsidRPr="00AD4A05">
              <w:rPr>
                <w:rStyle w:val="c10"/>
                <w:color w:val="000000"/>
              </w:rPr>
              <w:t>Ловишка</w:t>
            </w:r>
            <w:proofErr w:type="spellEnd"/>
            <w:r w:rsidRPr="00AD4A05">
              <w:rPr>
                <w:rStyle w:val="c10"/>
                <w:color w:val="000000"/>
              </w:rPr>
              <w:t xml:space="preserve"> в кругу»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Труд на участке</w:t>
            </w:r>
            <w:r w:rsidRPr="00AD4A05">
              <w:rPr>
                <w:rStyle w:val="c10"/>
                <w:color w:val="000000"/>
              </w:rPr>
              <w:t> – подмести веранду.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формировать умение выполнять трудовые поручения.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3"/>
                <w:rFonts w:eastAsiaTheme="minorEastAsia"/>
                <w:color w:val="000000"/>
              </w:rPr>
              <w:t>Самостоятельная двигательная активность детей на участке.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0 - 12.50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40526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экскурсии. Аккуратное размещение своей одежды и обуви в шкафчике.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едой руки чисто с мылом мой».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5C1EE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81B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Л. Толстой «Белка прыгала с ветки на ветку».</w:t>
            </w:r>
          </w:p>
          <w:p w:rsidR="00B3781B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С/р игра</w:t>
            </w:r>
            <w:r w:rsidRPr="00AD4A05">
              <w:rPr>
                <w:rStyle w:val="c10"/>
                <w:color w:val="000000"/>
              </w:rPr>
              <w:t> «Дом. Семья»</w:t>
            </w:r>
          </w:p>
          <w:p w:rsidR="00B3781B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формировать умение передавать личные впечатления через развитие сюжета игры, обратить внимание на речь детей при диалоге.</w:t>
            </w:r>
          </w:p>
          <w:p w:rsidR="00271F4D" w:rsidRPr="00AD4A05" w:rsidRDefault="00B3781B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Настольная игра</w:t>
            </w:r>
            <w:r w:rsidRPr="00AD4A05">
              <w:rPr>
                <w:rStyle w:val="c10"/>
                <w:color w:val="000000"/>
              </w:rPr>
              <w:t> «Наши игрушки»</w:t>
            </w:r>
            <w:r w:rsidRPr="00AD4A05">
              <w:rPr>
                <w:color w:val="000000"/>
              </w:rPr>
              <w:t xml:space="preserve"> </w:t>
            </w: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3"/>
                <w:rFonts w:eastAsiaTheme="minorEastAsia"/>
                <w:color w:val="000000"/>
              </w:rPr>
              <w:t> развивать логическое мышление.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Ловишка</w:t>
            </w:r>
            <w:proofErr w:type="spellEnd"/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бери ленту!».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5C1EE1" w:rsidRPr="00AD4A05" w:rsidRDefault="005C1EE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Беседа</w:t>
            </w:r>
            <w:r w:rsidRPr="00AD4A05">
              <w:rPr>
                <w:rStyle w:val="c10"/>
                <w:color w:val="000000"/>
              </w:rPr>
              <w:t> с детьми «Школа прошлого и настоящего»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0"/>
                <w:color w:val="000000"/>
              </w:rPr>
              <w:t xml:space="preserve">Цель: познакомить детей с условиями обучения детей в прошлом, познакомить с оснащением школы в настоящем, вызвать желание учиться. </w:t>
            </w:r>
            <w:r w:rsidRPr="00AD4A05">
              <w:rPr>
                <w:rFonts w:eastAsia="Calibri"/>
                <w:b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AD4A05" w:rsidRPr="00AD4A05" w:rsidTr="00EC68D0">
        <w:trPr>
          <w:gridAfter w:val="1"/>
          <w:wAfter w:w="142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«Ошибка», «Живая сценка».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программному тематическому разделу «Живая природа».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детского развития по освоению программного раздела «Живая природа».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</w:t>
            </w:r>
          </w:p>
          <w:p w:rsidR="00AD4A05" w:rsidRPr="00AD4A05" w:rsidRDefault="00AD4A05" w:rsidP="00AD4A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 по мониторинг по разделу «Окружающий мир. Мир природы»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мониторинга составляют игровые задания, опыты, наблюдения по пройденному программному материалу, по выбору воспитателя.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хорошо ориентируется в природных объектах, знает и называет явления природного мира живой природы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Экологические игры: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«Садовые деревья (лото), «Экологическая тропа» (карта - схема).</w:t>
            </w:r>
          </w:p>
        </w:tc>
      </w:tr>
      <w:tr w:rsidR="00AD4A0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итогового мониторинга.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 «Мониторинговые задания.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«Ползание. Лазание».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скамейке. Ползание на животе, спине, подтягивание руками. «Метание, ловля, бросание»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Перебрасывать мяч друг другу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из - за головы. Бросание мяча вверх, о землю. Перебрасывать мяч через сетку.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 гимнастической стенки по диагонали;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- выполняет указания педагога (инструктора);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 (гнездование птиц).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Поддержание чистоты и порядка на участке.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«Горе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лки», «Кто быстрее». 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Расставить столовые приборы, салфетки.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D33DDA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4782E" w:rsidRPr="00AD4A05" w:rsidRDefault="0024782E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Настольная игра</w:t>
            </w:r>
            <w:r w:rsidRPr="00AD4A05">
              <w:rPr>
                <w:rStyle w:val="c10"/>
                <w:color w:val="000000"/>
              </w:rPr>
              <w:t> «Контрасты»</w:t>
            </w:r>
          </w:p>
          <w:p w:rsidR="0024782E" w:rsidRPr="00AD4A05" w:rsidRDefault="0024782E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3"/>
                <w:rFonts w:eastAsiaTheme="minorEastAsia"/>
                <w:color w:val="000000"/>
              </w:rPr>
              <w:t> закрепить правила игры, формировать умение подбирать противоречивые свойства предметов.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="0024782E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С. Михалков «Прогулка».</w:t>
            </w:r>
          </w:p>
        </w:tc>
      </w:tr>
      <w:tr w:rsidR="00CE10E7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«Перенеси предмет», «С кочки на кочку».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CE10E7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D33DDA" w:rsidRPr="00AD4A05" w:rsidRDefault="00D33DDA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П/и</w:t>
            </w:r>
            <w:r w:rsidRPr="00AD4A05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«Хорошее настроение»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речевых заданий 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звуковой культуры речи, грамматического строя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развивать сюжет,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предложенный воспитателем;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0"/>
                <w:color w:val="000000"/>
              </w:rPr>
              <w:t>Придумывание рассказа на тему «Как Миша варежку потерял»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3"/>
                <w:color w:val="000000"/>
              </w:rPr>
              <w:t>-активизировать в речи детей союзы и союзные</w:t>
            </w:r>
            <w:r w:rsidRPr="00AD4A05">
              <w:rPr>
                <w:color w:val="000000"/>
              </w:rPr>
              <w:br/>
            </w:r>
            <w:r w:rsidRPr="00AD4A05">
              <w:rPr>
                <w:rStyle w:val="c13"/>
                <w:color w:val="000000"/>
              </w:rPr>
              <w:t>слова (в сложноподчиненных предложениях разных типов),</w:t>
            </w:r>
            <w:r w:rsidRPr="00AD4A05">
              <w:rPr>
                <w:color w:val="000000"/>
              </w:rPr>
              <w:br/>
            </w:r>
            <w:r w:rsidRPr="00AD4A05">
              <w:rPr>
                <w:rStyle w:val="c13"/>
                <w:color w:val="000000"/>
              </w:rPr>
              <w:t>-упражнять в употреблении слова </w:t>
            </w:r>
            <w:r w:rsidRPr="00AD4A05">
              <w:rPr>
                <w:rStyle w:val="c15"/>
                <w:bCs/>
                <w:iCs/>
                <w:color w:val="000000"/>
              </w:rPr>
              <w:t>варежки </w:t>
            </w:r>
            <w:r w:rsidRPr="00AD4A05">
              <w:rPr>
                <w:rStyle w:val="c10"/>
                <w:color w:val="000000"/>
              </w:rPr>
              <w:t>в разных падежах;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Cs/>
                <w:iCs/>
                <w:color w:val="000000"/>
              </w:rPr>
              <w:t>-звуковая культура речи: </w:t>
            </w:r>
            <w:r w:rsidRPr="00AD4A05">
              <w:rPr>
                <w:rStyle w:val="c13"/>
                <w:color w:val="000000"/>
              </w:rPr>
              <w:t xml:space="preserve">упражнять в </w:t>
            </w:r>
            <w:r w:rsidRPr="00AD4A05">
              <w:rPr>
                <w:rStyle w:val="c13"/>
                <w:color w:val="000000"/>
              </w:rPr>
              <w:lastRenderedPageBreak/>
              <w:t>дифференцировании</w:t>
            </w:r>
            <w:r w:rsidRPr="00AD4A05">
              <w:rPr>
                <w:color w:val="000000"/>
              </w:rPr>
              <w:br/>
            </w:r>
            <w:r w:rsidRPr="00AD4A05">
              <w:rPr>
                <w:rStyle w:val="c13"/>
                <w:color w:val="000000"/>
              </w:rPr>
              <w:t>звуков </w:t>
            </w:r>
            <w:r w:rsidRPr="00AD4A05">
              <w:rPr>
                <w:rStyle w:val="c15"/>
                <w:bCs/>
                <w:iCs/>
                <w:color w:val="000000"/>
              </w:rPr>
              <w:t>ш, ж; </w:t>
            </w:r>
            <w:r w:rsidRPr="00AD4A05">
              <w:rPr>
                <w:rStyle w:val="c10"/>
                <w:color w:val="000000"/>
              </w:rPr>
              <w:t>в использовании вопросительной и повествовательной интонаций.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понимает смысл слова;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различать на слух и правильно произносить все звуки родного языка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называет слова с определенным звуком;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определяет место звука в слове;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по изобразительной деятельности по разделу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«Аппликация. Лепка».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 по изобразительной деятельности «Аппликация. Лепка».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определяет тему (из пройденного материала) для выполнения творческой самостоятельной работы, которая способна отразить овладение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элементарными программными навыками в процессе выполнения работы по лепке.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элементарными программными навыками в процессе выполнения творческой работы по лепке.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ходьба с высоким подниманием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колен (как петушки) в медленном темпе; ходьба мелким, семенящим шагом, руки на поясе (как мышки) в чередовании; бег врассыпную.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«Ловкие прыгуны».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площадке в две линии в шахматном порядке выкладывают обручи (по 6 - 8 штук). Дети двумя колоннами выполняют прыжки в обручи на двух ногах - то вправо, то влево (без паузы) переступают условную черту и поворачиваются кругом. Упражнение повторяется в обратную сторону три - четыре раза. Воспитатель отмечает команду победителя.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«Проведи мяч».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ставит кубики в две линии (4 - 5 штук), расстояние между кубиками 1,5 метра).  Задание: провести мяч ногами, не отпуская его далеко от себя, проводя между кубиками.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«Пас друг другу».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Мальчики распределяются на пары и прокатывают мяч друг другу ногами, поочередно то правой, то левой ногой (расстояние между детьми два метра). Девочки выполняют прыжки через короткую скакалку (способ по выбору детей</w:t>
            </w:r>
            <w:proofErr w:type="gramStart"/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</w:t>
            </w:r>
            <w:proofErr w:type="gramEnd"/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«Мышеловка».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Парк </w:t>
            </w:r>
            <w:proofErr w:type="spellStart"/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Орешкова</w:t>
            </w:r>
            <w:proofErr w:type="spellEnd"/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0 - 12.50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40526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33DDA" w:rsidRPr="00AD4A05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D33DDA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2190E" w:rsidRPr="00AD4A05" w:rsidRDefault="0032190E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«Детский сад».</w:t>
            </w:r>
          </w:p>
          <w:p w:rsidR="0032190E" w:rsidRPr="00AD4A05" w:rsidRDefault="0032190E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 Аксаков «Аленький цветочек».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B06C1" w:rsidRPr="00AD4A05" w:rsidRDefault="009B06C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Беседа</w:t>
            </w:r>
            <w:r w:rsidRPr="00AD4A05">
              <w:rPr>
                <w:rStyle w:val="c10"/>
                <w:color w:val="000000"/>
              </w:rPr>
              <w:t> с детьми «Почему я хочу учиться в школе?»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развивать монологическую речь детей, следить за грамматическим строем предложения.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П/и</w:t>
            </w:r>
            <w:r w:rsidRPr="00AD4A05">
              <w:rPr>
                <w:rStyle w:val="c10"/>
                <w:color w:val="000000"/>
              </w:rPr>
              <w:t xml:space="preserve"> «Утро первоклассника». </w:t>
            </w:r>
            <w:r w:rsidRPr="00AD4A05">
              <w:rPr>
                <w:rFonts w:eastAsia="Calibri"/>
                <w:b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«Назови школьные принадлежности», «Веселые буквы».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«Скажи, что слышишь», «Назови насекомое с нужным звуком».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итоговых занятий по освоению программного математического материала.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усвоение детьми математического программного материала по теме «Количество и счет» в процессе выполнения индивидуальных игровых заданий.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 и счет». Итоговые игровые задания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деятельность.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том, чему научились, что освоили дети по теме «Количество и счет».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Индивидуальные игровые задания: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«Составь множество», «Множество для девочек», «Множество для мальчиков», «Составь пару», «Какой цифры не стало?», «Обозначь цифрой», «Набери номер телефона», «Рисуем по точкам», «Составь число», «Строим дом»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 интересом участвует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 испытывает удовлетворение от результатов самостоятельной познавательной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одуванчиком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Посев на огородной грядке ранних культур.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«Зверинец», «Догони свою тень».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12.20 - 12.3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proofErr w:type="spellStart"/>
            <w:r w:rsidR="0040526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 улицы, прогулки, перед вкусною едой - руки 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мылом ты помой» (В. Светлая).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9B06C1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«Школьный учитель».</w:t>
            </w:r>
          </w:p>
          <w:p w:rsidR="0032190E" w:rsidRPr="00AD4A05" w:rsidRDefault="0032190E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Учим стихи. С. Питиримов «Детский сад».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«Иголка, нитка, узелок», «Лягушки и цапля».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9B06C1" w:rsidRPr="00AD4A05" w:rsidRDefault="009B06C1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  <w:shd w:val="clear" w:color="auto" w:fill="FFFFFF"/>
              </w:rPr>
              <w:t>Беседа </w:t>
            </w:r>
            <w:r w:rsidRPr="00AD4A05">
              <w:rPr>
                <w:rStyle w:val="c13"/>
                <w:color w:val="000000"/>
                <w:shd w:val="clear" w:color="auto" w:fill="FFFFFF"/>
              </w:rPr>
              <w:t>«У меня зазвонил телефон</w:t>
            </w:r>
            <w:r w:rsidRPr="00AD4A05">
              <w:rPr>
                <w:rStyle w:val="c13"/>
                <w:color w:val="000000"/>
              </w:rPr>
              <w:t>»</w:t>
            </w:r>
            <w:r w:rsidRPr="00AD4A05">
              <w:rPr>
                <w:rStyle w:val="c11"/>
                <w:b/>
                <w:bCs/>
                <w:color w:val="000000"/>
              </w:rPr>
              <w:t> 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5"/>
                <w:b/>
                <w:bCs/>
                <w:color w:val="000000"/>
              </w:rPr>
              <w:t> </w:t>
            </w:r>
            <w:r w:rsidRPr="00AD4A05">
              <w:rPr>
                <w:rStyle w:val="c10"/>
                <w:color w:val="000000"/>
              </w:rPr>
              <w:t>учить детей соблюдать речевой этикет при разговоре по телефону; помочь освоить им модели поведения в различных ситуациях и соответствующие речевые конструкции.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по изобразительной деятельности по разделу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«Рисование».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определяет тему (из пройденного материала) для выполнения творческой самостоятельной работы, которая способна отразить овладение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элементарными программными навыками в процессе рисования.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элементарными программными навыками в процессе рисования.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«Составь число», «Линии и ряд». Общая тема игр «Мы это знаем!».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(окружающий мир)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программному тематическому разделу «Неживая природа».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детского развития по освоению программного раздела «Неживая природа».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Неживая природа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мониторинг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мониторинга составляют игровые задания, опыты, наблюдения по пройденному программному материалу, по выбору воспитателя.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хорошо ориентируется в природных объектах, знает и называет явления природного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неживой природы.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«Успей за 1 минуту», «Стрелки часов».</w:t>
            </w:r>
          </w:p>
        </w:tc>
      </w:tr>
      <w:tr w:rsidR="00AD4A0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итогового мониторинга.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 «Мониторинговые задания.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 гимнастической стенки по диагонали;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– 11.10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11.10 - 12.2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весенним ветром.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405261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«Прыгни - присядь», «Стоп».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FD37FD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</w:t>
            </w:r>
            <w:r w:rsidR="00FD37FD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Ф. Тютчев «Весенняя гроза».</w:t>
            </w:r>
          </w:p>
          <w:p w:rsidR="00271F4D" w:rsidRPr="00AD4A05" w:rsidRDefault="0024782E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Д/и</w:t>
            </w:r>
            <w:r w:rsidRPr="00AD4A05">
              <w:rPr>
                <w:rStyle w:val="c10"/>
                <w:color w:val="000000"/>
              </w:rPr>
              <w:t> «Слоговые домики»</w:t>
            </w:r>
            <w:r w:rsidRPr="00AD4A05">
              <w:rPr>
                <w:color w:val="000000"/>
              </w:rPr>
              <w:t xml:space="preserve"> </w:t>
            </w: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развивать умение составлять слоги, слова, читать их.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подхватить»,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«Стадо».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FD37FD" w:rsidRPr="00AD4A05" w:rsidRDefault="00FD37F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  <w:shd w:val="clear" w:color="auto" w:fill="FFFFFF"/>
              </w:rPr>
              <w:t>Беседа </w:t>
            </w:r>
            <w:r w:rsidRPr="00AD4A05">
              <w:rPr>
                <w:rStyle w:val="c13"/>
                <w:color w:val="000000"/>
                <w:shd w:val="clear" w:color="auto" w:fill="FFFFFF"/>
              </w:rPr>
              <w:t>«Как справиться с упрямством в себе</w:t>
            </w:r>
            <w:r w:rsidRPr="00AD4A05">
              <w:rPr>
                <w:rStyle w:val="c13"/>
                <w:color w:val="000000"/>
              </w:rPr>
              <w:t>?»</w:t>
            </w:r>
            <w:r w:rsidRPr="00AD4A05">
              <w:rPr>
                <w:rStyle w:val="c11"/>
                <w:b/>
                <w:bCs/>
                <w:color w:val="000000"/>
              </w:rPr>
              <w:t> 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5"/>
                <w:b/>
                <w:bCs/>
                <w:color w:val="000000"/>
              </w:rPr>
              <w:t> </w:t>
            </w:r>
            <w:r w:rsidRPr="00AD4A05">
              <w:rPr>
                <w:rStyle w:val="c10"/>
                <w:color w:val="000000"/>
              </w:rPr>
              <w:t xml:space="preserve">обсудить с детьми различия между твердостью позиции по какому-либо вопросу, умением отстаивать свое мнение и упрямством. Рассказать о том, почему упрямство является плохой чертой характера. 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проведения речевых диагностических заданий по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развитою звуковой культуры речи, грамматического строя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мониторинг эффективности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звуковой культуры речи, грамматического строя речи.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Готовимся к школе.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Мониторинг по речевому развитию детей 6 - 7 лет.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диагностических заданий по развитию звуковой культуры речи, грамматического строя речи.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авторские рекомендации комплексной образовательной программы «Детство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под ред. Т.И. Бабаевой, А.Г. Гогоберидзе, и др. 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понимает смысл слова;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умеет различать на слух и правильно произносить все звуки родного языка</w:t>
            </w: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называет слова с определенным звуком;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определяет место звука в слове;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 - игровое творчество: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композиция «Школьный звонок».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«Зеркало».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воображения и творчества в процессе изобразительной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 и творческие способности в процессе изобразительной деятельности.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«Волшебная поляна»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том, как создать рисунок в технике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Особенности рисунка.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«Волшебная поляна».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имеет представление о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технике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2"/>
                <w:b/>
                <w:bCs/>
                <w:color w:val="000000"/>
              </w:rPr>
              <w:t>Наблюдение в природе</w:t>
            </w:r>
            <w:r w:rsidRPr="00AD4A05">
              <w:rPr>
                <w:rStyle w:val="c10"/>
                <w:color w:val="000000"/>
              </w:rPr>
              <w:t xml:space="preserve"> – предложить детям полюбоваться деревьями. </w:t>
            </w:r>
            <w:r w:rsidRPr="00AD4A05">
              <w:rPr>
                <w:rStyle w:val="c12"/>
                <w:b/>
                <w:bCs/>
                <w:color w:val="000000"/>
              </w:rPr>
              <w:t>П/игра</w:t>
            </w:r>
            <w:r w:rsidRPr="00AD4A05">
              <w:rPr>
                <w:rStyle w:val="c10"/>
                <w:color w:val="000000"/>
              </w:rPr>
              <w:t> «Удочка»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5"/>
                <w:b/>
                <w:bCs/>
                <w:color w:val="000000"/>
              </w:rPr>
              <w:t> </w:t>
            </w:r>
            <w:r w:rsidRPr="00AD4A05">
              <w:rPr>
                <w:rStyle w:val="c10"/>
                <w:color w:val="000000"/>
              </w:rPr>
              <w:t>Развивать умение прыгать на месте, ловкость, быстроту реакции. Воспитывать любовь к подвижным играм.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2"/>
                <w:b/>
                <w:bCs/>
                <w:color w:val="000000"/>
              </w:rPr>
              <w:t>Трудовые поручения</w:t>
            </w:r>
            <w:r w:rsidRPr="00AD4A05">
              <w:rPr>
                <w:rStyle w:val="c10"/>
                <w:color w:val="000000"/>
              </w:rPr>
              <w:t> – поручить подмести дорожки на участке от песка.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5"/>
                <w:b/>
                <w:bCs/>
                <w:color w:val="000000"/>
              </w:rPr>
              <w:t> </w:t>
            </w:r>
            <w:r w:rsidRPr="00AD4A05">
              <w:rPr>
                <w:rStyle w:val="c10"/>
                <w:color w:val="000000"/>
              </w:rPr>
              <w:t>Развивать самостоятельность, желание помогать взрослым. Воспитывать трудолюбие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FD37FD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«Школьный обед».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Н. Сладков «Друг или враг».</w:t>
            </w:r>
          </w:p>
          <w:p w:rsidR="0024782E" w:rsidRPr="00AD4A05" w:rsidRDefault="0024782E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</w:rPr>
              <w:t>Д/игра</w:t>
            </w:r>
            <w:r w:rsidRPr="00AD4A05">
              <w:rPr>
                <w:rStyle w:val="c10"/>
                <w:color w:val="000000"/>
              </w:rPr>
              <w:t> «Опиши предмет».</w:t>
            </w:r>
          </w:p>
          <w:p w:rsidR="00271F4D" w:rsidRPr="00AD4A05" w:rsidRDefault="0024782E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5"/>
                <w:b/>
                <w:bCs/>
                <w:color w:val="000000"/>
              </w:rPr>
              <w:t> </w:t>
            </w:r>
            <w:r w:rsidRPr="00AD4A05">
              <w:rPr>
                <w:rStyle w:val="c10"/>
                <w:color w:val="000000"/>
              </w:rPr>
              <w:t>Развивать знание названий предметов ближайшего окружения, память, речь. Воспитывать любовь к дидактическим играм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«Карусель».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32190E"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77BA8" w:rsidRPr="00AD4A05" w:rsidRDefault="00677BA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D4A05">
              <w:rPr>
                <w:rStyle w:val="c11"/>
                <w:b/>
                <w:bCs/>
                <w:color w:val="000000"/>
              </w:rPr>
              <w:t>Беседа </w:t>
            </w:r>
            <w:r w:rsidRPr="00AD4A05">
              <w:rPr>
                <w:rStyle w:val="c10"/>
                <w:color w:val="000000"/>
              </w:rPr>
              <w:t>«Что такое дружба?».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формировать представления о дружбе. Составить понятийный словарик высказываний детей.  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2"/>
                <w:b/>
                <w:bCs/>
                <w:color w:val="000000"/>
                <w:shd w:val="clear" w:color="auto" w:fill="FFFFFF"/>
              </w:rPr>
              <w:t>П/и</w:t>
            </w:r>
            <w:r w:rsidRPr="00AD4A05">
              <w:rPr>
                <w:rStyle w:val="c3"/>
                <w:rFonts w:eastAsiaTheme="minorEastAsia"/>
                <w:color w:val="000000"/>
                <w:shd w:val="clear" w:color="auto" w:fill="FFFFFF"/>
              </w:rPr>
              <w:t>: «Совушка»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«Зеркало».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итоговых занятий по освоению программного математического материала.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усвоение детьми математического программного материала по теме «Величина. Форма. Ориентировка в пространстве и времени» в процессе выполнения индивидуальных игровых заданий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«Величина, Форма. Ориентировка в пространстве и времени» Итоговые игровые задания.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деятельность.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том, чему научились, что освоили дети по теме «Величина. Форма. Ориентировка в пространстве и времени».</w:t>
            </w:r>
          </w:p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Индивидуальные игровые задания:</w:t>
            </w:r>
          </w:p>
          <w:p w:rsidR="00AD4A05" w:rsidRPr="00AD4A05" w:rsidRDefault="00AD4A05" w:rsidP="00AD4A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«Угадай сколько всего?», «Раздели на всех», «Найди целое и его части», «Линии и ряд», Взвесь по - разному», «Что тяжелее», «Найди по описанию», «Найди на ощупь», «Составь фигуру», «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 интересом участвует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испытывает удовлетворение от результатов самостоятельной познавательной деятельности.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«Угадай профессию» (по картинке).</w:t>
            </w:r>
          </w:p>
        </w:tc>
      </w:tr>
      <w:tr w:rsidR="00AD4A0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итогового мониторинга.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итогового мониторинга.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«Взаимодействие и сотрудничество в игровой двигательной деятельности»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 коммуникативная деятельность;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 -мониторинговые задания по теме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в игре.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«Кто выше прыгнет?»  (в высоту).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«Мяч водящему».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быстрее?» (бег).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 (гнездование птиц).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Поддержание чистоты и порядка на участке.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«Горелки», «Кто быстрее». 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B9535C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677BA8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32245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«До свидания, детский сад» (выпускной детский бал).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«Перенеси предмет», «С кочки на кочку».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677BA8" w:rsidRPr="00AD4A05" w:rsidRDefault="00677BA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навыков.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речевые навыки в процессе речевой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«Речевые знания первоклассника».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Речевые задания: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 название страны, в которой ты живёшь;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- название города, улицы, номер дома и квартиры;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- полные имена, отчества, фамилии членов семьи, их профессии;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правила поведения в общественных местах и на улице.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выполняет все речевые задания</w:t>
            </w: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Художественное конструирование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изобразительной деятельности по разделу «Конструирование»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Художественное конструирование.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Итоговый мониторинг.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определяет тему (из пройденного материала) для выполнения творческой самостоятельной работы, которая способна отразить овладение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элементарными программными навыками в процессе выполнения работы по конструированию из бумаги, природного материала.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элементарными программными навыками в процессе выполнения творческой работы по конструированию из бумаги, природного материала.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ходьба с высоким подниманием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колен (как петушки) в медленном темпе; ходьба мелким, семенящим шагом, руки на поясе (как мышки) в чередовании; бег врассыпную.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«Ловкие прыгуны».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площадке в две линии в шахматном порядке выкладывают обручи (по 6 - 8 штук). Дети двумя колоннами выполняют прыжки в обручи на двух ногах - то вправо, то влево (без паузы) переступают условную черту и поворачиваются кругом. Упражнение повторяется в обратную сторону три - четыре раза. Воспитатель отмечает команду победителя.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«Пас друг другу».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Мальчики распределяются на пары и прокатывают мяч друг другу ногами, поочередно то правой, то левой ногой (расстояние между детьми два метра). Девочки выполняют прыжки через короткую скакалку (способ по выбору детей). Игра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мяч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цветником (клумбой).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Полив клумбы с цветами.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«Ручейки и озера» 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9535C" w:rsidRPr="00AD4A05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B9535C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677BA8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4F" w:rsidRPr="00AD4A05" w:rsidRDefault="0085564F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«Айрис-</w:t>
            </w:r>
            <w:proofErr w:type="spellStart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77BA8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Познавательная викторина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«Школьные принадлежности</w:t>
            </w:r>
            <w:r w:rsidR="00677BA8"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677BA8" w:rsidRPr="00AD4A05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271F4D" w:rsidRPr="00AD4A05" w:rsidRDefault="00677BA8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="00271F4D"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художественной литературы. </w:t>
            </w:r>
            <w:r w:rsidR="00271F4D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Ф. Троицкий «От чего зацвел цветок».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677BA8" w:rsidRPr="00AD4A05" w:rsidRDefault="00677BA8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5"/>
                <w:b/>
                <w:bCs/>
                <w:color w:val="000000"/>
                <w:shd w:val="clear" w:color="auto" w:fill="FFFFFF"/>
              </w:rPr>
              <w:t>Беседа </w:t>
            </w:r>
            <w:r w:rsidRPr="00AD4A05">
              <w:rPr>
                <w:rStyle w:val="c13"/>
                <w:color w:val="000000"/>
                <w:shd w:val="clear" w:color="auto" w:fill="FFFFFF"/>
              </w:rPr>
              <w:t>«Я на улице»</w:t>
            </w:r>
            <w:r w:rsidRPr="00AD4A05">
              <w:rPr>
                <w:rStyle w:val="c11"/>
                <w:b/>
                <w:bCs/>
                <w:color w:val="000000"/>
              </w:rPr>
              <w:t> 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rFonts w:eastAsiaTheme="minorEastAsia"/>
                <w:color w:val="000000"/>
              </w:rPr>
              <w:t>Цель:</w:t>
            </w:r>
            <w:r w:rsidRPr="00AD4A05">
              <w:rPr>
                <w:rStyle w:val="c12"/>
                <w:b/>
                <w:bCs/>
                <w:color w:val="000000"/>
              </w:rPr>
              <w:t> </w:t>
            </w:r>
            <w:r w:rsidRPr="00AD4A05">
              <w:rPr>
                <w:rStyle w:val="c13"/>
                <w:color w:val="000000"/>
              </w:rPr>
              <w:t xml:space="preserve">продолжать знакомить детей с правилами поведения в общественных местах, предложить рассмотреть различные ситуации, обсудить, как нужно поступать в каждой из них. </w:t>
            </w:r>
            <w:r w:rsidRPr="00AD4A05">
              <w:rPr>
                <w:rFonts w:eastAsia="Calibri"/>
                <w:b/>
                <w:lang w:eastAsia="zh-CN"/>
              </w:rPr>
              <w:t>Свободная игра.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«Скажи, что слышишь»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«Знакомство», «Нерешённые задачи людей».</w:t>
            </w:r>
          </w:p>
        </w:tc>
      </w:tr>
      <w:tr w:rsidR="00AD4A05" w:rsidRPr="00AD4A05" w:rsidTr="00C16FD1">
        <w:trPr>
          <w:gridBefore w:val="1"/>
          <w:wBefore w:w="8" w:type="dxa"/>
          <w:trHeight w:val="264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gridBefore w:val="1"/>
          <w:wBefore w:w="8" w:type="dxa"/>
          <w:trHeight w:val="264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проведения промежуточного мониторинга по разделу «Числа и цифры Количество и счет».</w:t>
            </w:r>
          </w:p>
          <w:p w:rsidR="00AD4A05" w:rsidRPr="00AD4A05" w:rsidRDefault="00AD4A05" w:rsidP="00AD4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программного математического материала </w:t>
            </w: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разделу «Числа и цифры, количество и счет».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школьному обучению.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Числа и цифры.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викторина.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 ребенок адекватно оценивает свои результаты;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ростом и развитием всходов.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песка вокруг песочницы.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«Передал - садись», «Перенеси предмет».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</w:t>
            </w:r>
            <w:r w:rsidR="00405261"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тного аппетита». (В. Берестов).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322455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3BD" w:rsidRPr="00AD4A05" w:rsidRDefault="000233BD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1"/>
                <w:b/>
                <w:bCs/>
                <w:color w:val="000000"/>
              </w:rPr>
              <w:t>С/р игра:</w:t>
            </w:r>
            <w:r w:rsidRPr="00AD4A05">
              <w:rPr>
                <w:rStyle w:val="c10"/>
                <w:color w:val="000000"/>
              </w:rPr>
              <w:t> «Детский сад, кукольный театр»</w:t>
            </w:r>
          </w:p>
          <w:p w:rsidR="000233BD" w:rsidRPr="00AD4A05" w:rsidRDefault="000233BD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 xml:space="preserve"> научить действовать детей в соответствии с принятой на себя ролью, формировать доброжелательное отношение между детьми.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="000233BD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Бианки «Птичьи разговоры».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«Филин и пташки», «Горелки».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22455" w:rsidRPr="00AD4A05" w:rsidRDefault="00322455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1"/>
                <w:b/>
                <w:bCs/>
                <w:color w:val="000000"/>
              </w:rPr>
              <w:t>В. Драгунский «Друг детства»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0"/>
                <w:color w:val="000000"/>
              </w:rPr>
              <w:t>Задачи: Учить детей эмоционально воспринимать   образное содержание рассказа, осмысливать идею. Закрепить представления о жанровых особенностях литературных произведений (сказка. стихотворение, рассказ).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– 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Художественно -творческая деятельность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развитие.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(рисование, лепка, аппликация).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детских художественно - творческих интересов в процессе проектной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результат мини - проекта проект «Рисуем, лепим, конструируем вместе!».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Мини - проект «Наши достижения в художественно - творческой деятельности» «Рисуем, лепим, конструируем вместе!»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Мини - проект «Рисуем, лепим, конструируем вместе!»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Защита и представление проекта каждым его участником.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художественных задач в проектной деятельности.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: «Составь число», «Строим дом».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познания.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опыт по теме «Почему лампочка светит?», научить делать выводы.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Опыты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лампочка светит?»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 - исследовательская деятельность.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Почему лампочка светит</w:t>
            </w:r>
            <w:proofErr w:type="gramStart"/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?»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</w:t>
            </w:r>
            <w:proofErr w:type="gramEnd"/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опыта. Дети рассматривают игрушку со спрятанной внутри батарейкой. Взрослый предлагает разгадать «секрет» почему глаза у этой игрушки светятся. Дети выполняют действия: рассматривают источник электричества, его устройство,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об источнике света.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Спортивно - игровое творчество: 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«Школьные игры» (перемена).</w:t>
            </w:r>
          </w:p>
        </w:tc>
      </w:tr>
      <w:tr w:rsidR="00AD4A05" w:rsidRPr="00AD4A05" w:rsidTr="00C16FD1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«Взаимодействие и сотрудничество в игровой двигательной деятельности»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в игре.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появление первой весенней травы.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«Кто сделает меньше шагов», «Зайцы и медведь».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B9535C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64F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64F"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образование. </w:t>
            </w:r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Кружок «Английский язык», «</w:t>
            </w:r>
            <w:proofErr w:type="spellStart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>Таэквондо</w:t>
            </w:r>
            <w:proofErr w:type="spellEnd"/>
            <w:r w:rsidR="0085564F"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«Готовимся к школьному уроку».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Пришвин «Жаркий час».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Волк и ягнята»,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«Лягушки».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71F4D" w:rsidRPr="00AD4A05" w:rsidTr="00EC68D0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22455" w:rsidRPr="00AD4A05" w:rsidRDefault="00322455" w:rsidP="00AD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31.05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1F4D" w:rsidRPr="00AD4A05" w:rsidRDefault="00271F4D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D4A05" w:rsidRPr="00AD4A05" w:rsidTr="00EC68D0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1"/>
                <w:b/>
                <w:bCs/>
                <w:color w:val="000000"/>
              </w:rPr>
              <w:t>Игры со строительным материалом </w:t>
            </w:r>
            <w:r w:rsidRPr="00AD4A05">
              <w:rPr>
                <w:rStyle w:val="c10"/>
                <w:color w:val="000000"/>
              </w:rPr>
              <w:t>«Городской транспорт».</w:t>
            </w:r>
          </w:p>
          <w:p w:rsidR="00AD4A05" w:rsidRPr="00AD4A05" w:rsidRDefault="00AD4A05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Учить детей выделять основные части машин на рисунках, передавать их пространственное взаиморасположение, подбирать дополнительные детали. Развивать воображение, творческие способности.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№18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8.40 - 900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D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–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речевых диагностических заданий 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связной речи и подготовке к обучению грамоте.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мониторинг эффективности </w:t>
            </w: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связной речи и подготовке к обучению грамоте.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диагностических заданий </w:t>
            </w: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развитию связной речи и подготовке к обучению грамоте. 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AD4A05" w:rsidRPr="00AD4A05" w:rsidRDefault="00AD4A05" w:rsidP="00AD4A05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диагностических заданий по развитию связной речи и подготовке к обучению грамоте. 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авторские рекомендации примерной   образовательной программы «Детство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» под ред. Т.И. Бабаевой, А.Г. Гогоберидзе и др.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4A05" w:rsidRPr="00AD4A05" w:rsidRDefault="00AD4A05" w:rsidP="00AD4A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владеет диалогической и монологической формами речи;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вести диалог с воспитателем и сверстниками;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пересказывать текст;</w:t>
            </w:r>
          </w:p>
          <w:p w:rsidR="00AD4A05" w:rsidRPr="00AD4A05" w:rsidRDefault="00AD4A05" w:rsidP="00AD4A05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составляет слова из слогов.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 - игровое творчество: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исполняем любимые песни и танцы.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D4A05" w:rsidRPr="00AD4A05" w:rsidTr="00EC68D0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AD4A05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«Времена года».</w:t>
            </w:r>
          </w:p>
        </w:tc>
      </w:tr>
      <w:tr w:rsidR="00AD4A05" w:rsidRPr="00AD4A05" w:rsidTr="00C16FD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D4A05" w:rsidRPr="00AD4A05" w:rsidRDefault="00AD4A05" w:rsidP="00AD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9535C" w:rsidRPr="00AD4A05" w:rsidTr="00C16FD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изобразительной деятельности по разделу «Рисование».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эффективности развития детей по изобразительной деятельности по разделу «Рисование</w:t>
            </w: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 Продолжение.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определяет тему (из пройденного материала) для выполнения творческой самостоятельной работы, которая способна отразить овладение</w:t>
            </w:r>
          </w:p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элементарными программными навыками в процессе рисования.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455" w:rsidRPr="00AD4A05" w:rsidRDefault="0032245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>ребенок владеет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элементарными программными навыками в процессе рисования.</w:t>
            </w:r>
          </w:p>
        </w:tc>
      </w:tr>
      <w:tr w:rsidR="00AD4A05" w:rsidRPr="00AD4A05" w:rsidTr="00AD4A05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появление первой весенней травы.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«Кто сделает меньше шагов», «Зайцы и медведь».</w:t>
            </w:r>
          </w:p>
        </w:tc>
      </w:tr>
      <w:tr w:rsidR="00AD4A05" w:rsidRPr="00AD4A05" w:rsidTr="00AD4A05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D4A05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D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322455"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3BD" w:rsidRPr="00AD4A05" w:rsidRDefault="000233BD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2"/>
                <w:b/>
                <w:bCs/>
                <w:color w:val="000000"/>
              </w:rPr>
              <w:t>С/р игра</w:t>
            </w:r>
            <w:r w:rsidRPr="00AD4A05">
              <w:rPr>
                <w:rStyle w:val="c10"/>
                <w:color w:val="000000"/>
              </w:rPr>
              <w:t> «Мы будущие школьники»</w:t>
            </w:r>
          </w:p>
          <w:p w:rsidR="000233BD" w:rsidRPr="00AD4A05" w:rsidRDefault="000233BD" w:rsidP="00AD4A0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D4A05">
              <w:rPr>
                <w:rStyle w:val="c16"/>
                <w:color w:val="000000"/>
              </w:rPr>
              <w:t>Цель:</w:t>
            </w:r>
            <w:r w:rsidRPr="00AD4A05">
              <w:rPr>
                <w:rStyle w:val="c10"/>
                <w:color w:val="000000"/>
              </w:rPr>
              <w:t> формировать установки на ответственное выполнение правил поведения школьников, освоенных в течении года.</w:t>
            </w:r>
          </w:p>
          <w:p w:rsidR="00B9535C" w:rsidRPr="00AD4A05" w:rsidRDefault="00B9535C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AD4A05">
              <w:rPr>
                <w:rFonts w:ascii="Times New Roman" w:hAnsi="Times New Roman" w:cs="Times New Roman"/>
                <w:sz w:val="24"/>
                <w:szCs w:val="24"/>
              </w:rPr>
              <w:t xml:space="preserve"> К. Драгунская «Лекарство от послушности».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F4D" w:rsidRPr="00AD4A05" w:rsidTr="00EC68D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AD4A05" w:rsidP="00AD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271F4D" w:rsidRPr="00AD4A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игра: </w:t>
            </w:r>
            <w:r w:rsidRPr="00AD4A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свою тень».</w:t>
            </w:r>
          </w:p>
          <w:p w:rsidR="00271F4D" w:rsidRPr="00AD4A05" w:rsidRDefault="00271F4D" w:rsidP="00AD4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322455" w:rsidRPr="00AD4A05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</w:tbl>
    <w:p w:rsidR="00271F4D" w:rsidRPr="00AD4A05" w:rsidRDefault="00271F4D" w:rsidP="00AD4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1F4D" w:rsidRPr="00AD4A05" w:rsidSect="00271F4D">
      <w:pgSz w:w="16838" w:h="11906" w:orient="landscape"/>
      <w:pgMar w:top="426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4D"/>
    <w:rsid w:val="000233BD"/>
    <w:rsid w:val="00076929"/>
    <w:rsid w:val="00123A89"/>
    <w:rsid w:val="001F113C"/>
    <w:rsid w:val="001F6BC6"/>
    <w:rsid w:val="0024782E"/>
    <w:rsid w:val="00271F4D"/>
    <w:rsid w:val="002A4398"/>
    <w:rsid w:val="002C53B5"/>
    <w:rsid w:val="00306DD1"/>
    <w:rsid w:val="003070BA"/>
    <w:rsid w:val="0032190E"/>
    <w:rsid w:val="00322455"/>
    <w:rsid w:val="00371A52"/>
    <w:rsid w:val="003B1BB5"/>
    <w:rsid w:val="00405261"/>
    <w:rsid w:val="00506655"/>
    <w:rsid w:val="00531998"/>
    <w:rsid w:val="005C1EE1"/>
    <w:rsid w:val="006740D5"/>
    <w:rsid w:val="00677BA8"/>
    <w:rsid w:val="006F4A7A"/>
    <w:rsid w:val="007A602C"/>
    <w:rsid w:val="007C48C6"/>
    <w:rsid w:val="007F2DEA"/>
    <w:rsid w:val="0084061F"/>
    <w:rsid w:val="0085564F"/>
    <w:rsid w:val="008B17CA"/>
    <w:rsid w:val="008E77E9"/>
    <w:rsid w:val="009B06C1"/>
    <w:rsid w:val="009C3817"/>
    <w:rsid w:val="009E7711"/>
    <w:rsid w:val="00A504FB"/>
    <w:rsid w:val="00AD4A05"/>
    <w:rsid w:val="00B3781B"/>
    <w:rsid w:val="00B9535C"/>
    <w:rsid w:val="00C16FD1"/>
    <w:rsid w:val="00CE10E7"/>
    <w:rsid w:val="00D33DDA"/>
    <w:rsid w:val="00E01EED"/>
    <w:rsid w:val="00EA74A6"/>
    <w:rsid w:val="00EC68D0"/>
    <w:rsid w:val="00F10BA7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5AD43-C476-4948-8E93-9568F13B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F4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71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F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1F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271F4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271F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1F4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271F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71F4D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271F4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71F4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271F4D"/>
  </w:style>
  <w:style w:type="paragraph" w:styleId="ab">
    <w:name w:val="No Spacing"/>
    <w:link w:val="aa"/>
    <w:uiPriority w:val="1"/>
    <w:qFormat/>
    <w:rsid w:val="00271F4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71F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uiPriority w:val="99"/>
    <w:qFormat/>
    <w:rsid w:val="0027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271F4D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27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27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1F4D"/>
  </w:style>
  <w:style w:type="character" w:customStyle="1" w:styleId="c1">
    <w:name w:val="c1"/>
    <w:basedOn w:val="a0"/>
    <w:rsid w:val="00271F4D"/>
  </w:style>
  <w:style w:type="table" w:styleId="ad">
    <w:name w:val="Table Grid"/>
    <w:basedOn w:val="a1"/>
    <w:uiPriority w:val="59"/>
    <w:rsid w:val="00271F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271F4D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271F4D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271F4D"/>
    <w:rPr>
      <w:b/>
      <w:bCs/>
    </w:rPr>
  </w:style>
  <w:style w:type="character" w:customStyle="1" w:styleId="butback">
    <w:name w:val="butback"/>
    <w:basedOn w:val="a0"/>
    <w:qFormat/>
    <w:rsid w:val="00271F4D"/>
  </w:style>
  <w:style w:type="character" w:customStyle="1" w:styleId="11">
    <w:name w:val="Нижний колонтитул Знак1"/>
    <w:basedOn w:val="a0"/>
    <w:uiPriority w:val="99"/>
    <w:locked/>
    <w:rsid w:val="00271F4D"/>
    <w:rPr>
      <w:color w:val="00000A"/>
    </w:rPr>
  </w:style>
  <w:style w:type="character" w:customStyle="1" w:styleId="c3">
    <w:name w:val="c3"/>
    <w:basedOn w:val="a0"/>
    <w:rsid w:val="00C16FD1"/>
  </w:style>
  <w:style w:type="paragraph" w:customStyle="1" w:styleId="c4">
    <w:name w:val="c4"/>
    <w:basedOn w:val="a"/>
    <w:rsid w:val="00E0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1EED"/>
  </w:style>
  <w:style w:type="character" w:customStyle="1" w:styleId="c10">
    <w:name w:val="c10"/>
    <w:basedOn w:val="a0"/>
    <w:rsid w:val="00E01EED"/>
  </w:style>
  <w:style w:type="character" w:customStyle="1" w:styleId="c16">
    <w:name w:val="c16"/>
    <w:basedOn w:val="a0"/>
    <w:rsid w:val="00E01EED"/>
  </w:style>
  <w:style w:type="character" w:customStyle="1" w:styleId="c13">
    <w:name w:val="c13"/>
    <w:basedOn w:val="a0"/>
    <w:rsid w:val="00B3781B"/>
  </w:style>
  <w:style w:type="character" w:customStyle="1" w:styleId="c11">
    <w:name w:val="c11"/>
    <w:basedOn w:val="a0"/>
    <w:rsid w:val="0024782E"/>
  </w:style>
  <w:style w:type="character" w:customStyle="1" w:styleId="c12">
    <w:name w:val="c12"/>
    <w:basedOn w:val="a0"/>
    <w:rsid w:val="0024782E"/>
  </w:style>
  <w:style w:type="paragraph" w:customStyle="1" w:styleId="c18">
    <w:name w:val="c18"/>
    <w:basedOn w:val="a"/>
    <w:rsid w:val="0002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19274</TotalTime>
  <Pages>39</Pages>
  <Words>13600</Words>
  <Characters>77522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2023-04-20T09:17:00Z</dcterms:created>
  <dcterms:modified xsi:type="dcterms:W3CDTF">2023-05-11T08:33:00Z</dcterms:modified>
</cp:coreProperties>
</file>