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518" w:rsidRPr="005114C0" w:rsidRDefault="005E4518" w:rsidP="004A5559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14C0">
        <w:rPr>
          <w:rFonts w:ascii="Times New Roman" w:hAnsi="Times New Roman" w:cs="Times New Roman"/>
          <w:b/>
          <w:sz w:val="24"/>
          <w:szCs w:val="24"/>
        </w:rPr>
        <w:t>МУНИЦИПАЛЬНОЕ АВТОНОМНОЕ ДОШКОЛЬНОЕ ОБРАЗОВАТЕЛЬНОЕ УЧРЕЖДЕНИЕ</w:t>
      </w:r>
    </w:p>
    <w:p w:rsidR="005E4518" w:rsidRPr="005114C0" w:rsidRDefault="005E4518" w:rsidP="005E4518">
      <w:pPr>
        <w:spacing w:after="0" w:line="240" w:lineRule="auto"/>
        <w:ind w:left="-851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14C0">
        <w:rPr>
          <w:rFonts w:ascii="Times New Roman" w:hAnsi="Times New Roman" w:cs="Times New Roman"/>
          <w:b/>
          <w:sz w:val="24"/>
          <w:szCs w:val="24"/>
        </w:rPr>
        <w:t>«Детский сад №111 «Дашенька»</w:t>
      </w:r>
    </w:p>
    <w:p w:rsidR="005E4518" w:rsidRPr="005114C0" w:rsidRDefault="005E4518" w:rsidP="005E4518">
      <w:pPr>
        <w:spacing w:after="0" w:line="240" w:lineRule="auto"/>
        <w:ind w:left="-851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14C0">
        <w:rPr>
          <w:rFonts w:ascii="Times New Roman" w:hAnsi="Times New Roman" w:cs="Times New Roman"/>
          <w:b/>
          <w:sz w:val="24"/>
          <w:szCs w:val="24"/>
        </w:rPr>
        <w:t>г. Улан Удэ</w:t>
      </w:r>
    </w:p>
    <w:p w:rsidR="00F21081" w:rsidRPr="005114C0" w:rsidRDefault="006B2EC0" w:rsidP="005E4518">
      <w:pPr>
        <w:spacing w:line="240" w:lineRule="auto"/>
        <w:ind w:left="-851"/>
        <w:jc w:val="center"/>
        <w:rPr>
          <w:color w:val="1F497D" w:themeColor="text2"/>
          <w:sz w:val="24"/>
          <w:szCs w:val="24"/>
        </w:rPr>
      </w:pPr>
    </w:p>
    <w:p w:rsidR="005E4518" w:rsidRPr="005114C0" w:rsidRDefault="005E4518" w:rsidP="005E4518">
      <w:pPr>
        <w:spacing w:line="240" w:lineRule="auto"/>
        <w:ind w:left="-851"/>
        <w:jc w:val="center"/>
        <w:rPr>
          <w:sz w:val="24"/>
          <w:szCs w:val="24"/>
        </w:rPr>
      </w:pPr>
    </w:p>
    <w:p w:rsidR="009C3B39" w:rsidRPr="005114C0" w:rsidRDefault="009C3B39" w:rsidP="005E4518">
      <w:pPr>
        <w:spacing w:line="240" w:lineRule="auto"/>
        <w:ind w:left="-851"/>
        <w:jc w:val="center"/>
        <w:rPr>
          <w:sz w:val="24"/>
          <w:szCs w:val="24"/>
        </w:rPr>
      </w:pPr>
    </w:p>
    <w:p w:rsidR="004A5559" w:rsidRPr="005114C0" w:rsidRDefault="004A5559" w:rsidP="005E4518">
      <w:pPr>
        <w:spacing w:line="240" w:lineRule="auto"/>
        <w:ind w:left="-851"/>
        <w:jc w:val="center"/>
        <w:rPr>
          <w:sz w:val="24"/>
          <w:szCs w:val="24"/>
        </w:rPr>
      </w:pPr>
    </w:p>
    <w:p w:rsidR="009C3B39" w:rsidRPr="005114C0" w:rsidRDefault="009C3B39" w:rsidP="00954A69">
      <w:pPr>
        <w:spacing w:after="0" w:line="30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14C0">
        <w:rPr>
          <w:rFonts w:ascii="Times New Roman" w:hAnsi="Times New Roman" w:cs="Times New Roman"/>
          <w:b/>
          <w:sz w:val="24"/>
          <w:szCs w:val="24"/>
        </w:rPr>
        <w:t>Проект</w:t>
      </w:r>
    </w:p>
    <w:p w:rsidR="004A5559" w:rsidRPr="005114C0" w:rsidRDefault="005114C0" w:rsidP="00954A69">
      <w:pPr>
        <w:spacing w:after="0" w:line="30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33045C" w:rsidRPr="005114C0">
        <w:rPr>
          <w:rFonts w:ascii="Times New Roman" w:hAnsi="Times New Roman" w:cs="Times New Roman"/>
          <w:b/>
          <w:sz w:val="24"/>
          <w:szCs w:val="24"/>
        </w:rPr>
        <w:t>Интерактивные иг</w:t>
      </w:r>
      <w:r w:rsidR="005E4518" w:rsidRPr="005114C0">
        <w:rPr>
          <w:rFonts w:ascii="Times New Roman" w:hAnsi="Times New Roman" w:cs="Times New Roman"/>
          <w:b/>
          <w:sz w:val="24"/>
          <w:szCs w:val="24"/>
        </w:rPr>
        <w:t>р</w:t>
      </w:r>
      <w:r w:rsidR="00F7018D" w:rsidRPr="005114C0">
        <w:rPr>
          <w:rFonts w:ascii="Times New Roman" w:hAnsi="Times New Roman" w:cs="Times New Roman"/>
          <w:b/>
          <w:sz w:val="24"/>
          <w:szCs w:val="24"/>
        </w:rPr>
        <w:t>ы</w:t>
      </w:r>
      <w:r w:rsidR="0033045C" w:rsidRPr="005114C0">
        <w:rPr>
          <w:rFonts w:ascii="Times New Roman" w:hAnsi="Times New Roman" w:cs="Times New Roman"/>
          <w:b/>
          <w:sz w:val="24"/>
          <w:szCs w:val="24"/>
        </w:rPr>
        <w:t xml:space="preserve">  на занятиях бу</w:t>
      </w:r>
      <w:r w:rsidR="004A5559" w:rsidRPr="005114C0">
        <w:rPr>
          <w:rFonts w:ascii="Times New Roman" w:hAnsi="Times New Roman" w:cs="Times New Roman"/>
          <w:b/>
          <w:sz w:val="24"/>
          <w:szCs w:val="24"/>
        </w:rPr>
        <w:t>рятского языка в ДОУ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5E4518" w:rsidRPr="003E0F3E" w:rsidRDefault="00FA11B7" w:rsidP="005E4518">
      <w:pPr>
        <w:spacing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 w:rsidRPr="003E0F3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-59033</wp:posOffset>
            </wp:positionH>
            <wp:positionV relativeFrom="paragraph">
              <wp:posOffset>330266</wp:posOffset>
            </wp:positionV>
            <wp:extent cx="6120130" cy="3675086"/>
            <wp:effectExtent l="0" t="0" r="0" b="1905"/>
            <wp:wrapThrough wrapText="bothSides">
              <wp:wrapPolygon edited="0">
                <wp:start x="0" y="0"/>
                <wp:lineTo x="0" y="21499"/>
                <wp:lineTo x="21515" y="21499"/>
                <wp:lineTo x="21515" y="0"/>
                <wp:lineTo x="0" y="0"/>
              </wp:wrapPolygon>
            </wp:wrapThrough>
            <wp:docPr id="18" name="Рисунок 18" descr="C:\Users\ЗМ\Desktop\дет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М\Desktop\дети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675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E4518" w:rsidRPr="003E0F3E" w:rsidRDefault="005E4518" w:rsidP="005E4518">
      <w:pPr>
        <w:spacing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p w:rsidR="005E4518" w:rsidRPr="003E0F3E" w:rsidRDefault="005E4518" w:rsidP="005E4518">
      <w:pPr>
        <w:spacing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p w:rsidR="005E4518" w:rsidRPr="003E0F3E" w:rsidRDefault="005E4518" w:rsidP="005E4518">
      <w:pPr>
        <w:spacing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p w:rsidR="004A5559" w:rsidRPr="003E0F3E" w:rsidRDefault="00FA11B7" w:rsidP="00FA11B7">
      <w:pPr>
        <w:tabs>
          <w:tab w:val="left" w:pos="5313"/>
        </w:tabs>
        <w:spacing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3E0F3E">
        <w:rPr>
          <w:rFonts w:ascii="Times New Roman" w:hAnsi="Times New Roman" w:cs="Times New Roman"/>
          <w:sz w:val="28"/>
          <w:szCs w:val="28"/>
        </w:rPr>
        <w:tab/>
      </w:r>
    </w:p>
    <w:p w:rsidR="005E4518" w:rsidRPr="005114C0" w:rsidRDefault="005E4518" w:rsidP="005E4518">
      <w:pPr>
        <w:spacing w:line="240" w:lineRule="auto"/>
        <w:ind w:left="-851"/>
        <w:jc w:val="right"/>
        <w:rPr>
          <w:rFonts w:ascii="Times New Roman" w:hAnsi="Times New Roman" w:cs="Times New Roman"/>
          <w:sz w:val="24"/>
          <w:szCs w:val="24"/>
        </w:rPr>
      </w:pPr>
      <w:r w:rsidRPr="005114C0">
        <w:rPr>
          <w:rFonts w:ascii="Times New Roman" w:hAnsi="Times New Roman" w:cs="Times New Roman"/>
          <w:sz w:val="24"/>
          <w:szCs w:val="24"/>
        </w:rPr>
        <w:t xml:space="preserve">Руководитель проекта: Бадмаева Евгения </w:t>
      </w:r>
      <w:proofErr w:type="spellStart"/>
      <w:r w:rsidRPr="005114C0">
        <w:rPr>
          <w:rFonts w:ascii="Times New Roman" w:hAnsi="Times New Roman" w:cs="Times New Roman"/>
          <w:sz w:val="24"/>
          <w:szCs w:val="24"/>
        </w:rPr>
        <w:t>Баторовна</w:t>
      </w:r>
      <w:proofErr w:type="spellEnd"/>
      <w:r w:rsidRPr="005114C0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5E4518" w:rsidRPr="005114C0" w:rsidRDefault="005E4518" w:rsidP="005E4518">
      <w:pPr>
        <w:spacing w:line="240" w:lineRule="auto"/>
        <w:ind w:left="-851"/>
        <w:jc w:val="right"/>
        <w:rPr>
          <w:rFonts w:ascii="Times New Roman" w:hAnsi="Times New Roman" w:cs="Times New Roman"/>
          <w:sz w:val="24"/>
          <w:szCs w:val="24"/>
        </w:rPr>
      </w:pPr>
      <w:r w:rsidRPr="005114C0">
        <w:rPr>
          <w:rFonts w:ascii="Times New Roman" w:hAnsi="Times New Roman" w:cs="Times New Roman"/>
          <w:sz w:val="24"/>
          <w:szCs w:val="24"/>
        </w:rPr>
        <w:t xml:space="preserve">учитель бурятского языка </w:t>
      </w:r>
      <w:r w:rsidR="0033045C" w:rsidRPr="005114C0">
        <w:rPr>
          <w:rFonts w:ascii="Times New Roman" w:hAnsi="Times New Roman" w:cs="Times New Roman"/>
          <w:sz w:val="24"/>
          <w:szCs w:val="24"/>
        </w:rPr>
        <w:t>высшей ка</w:t>
      </w:r>
      <w:r w:rsidRPr="005114C0">
        <w:rPr>
          <w:rFonts w:ascii="Times New Roman" w:hAnsi="Times New Roman" w:cs="Times New Roman"/>
          <w:sz w:val="24"/>
          <w:szCs w:val="24"/>
        </w:rPr>
        <w:t>тегории</w:t>
      </w:r>
    </w:p>
    <w:p w:rsidR="00A55C23" w:rsidRPr="005114C0" w:rsidRDefault="00A55C23" w:rsidP="005E4518">
      <w:pPr>
        <w:spacing w:line="240" w:lineRule="auto"/>
        <w:ind w:left="-851"/>
        <w:jc w:val="right"/>
        <w:rPr>
          <w:rFonts w:ascii="Times New Roman" w:hAnsi="Times New Roman" w:cs="Times New Roman"/>
          <w:sz w:val="24"/>
          <w:szCs w:val="24"/>
        </w:rPr>
      </w:pPr>
    </w:p>
    <w:p w:rsidR="00A55C23" w:rsidRPr="005114C0" w:rsidRDefault="00A55C23" w:rsidP="005E4518">
      <w:pPr>
        <w:spacing w:line="240" w:lineRule="auto"/>
        <w:ind w:left="-851"/>
        <w:jc w:val="right"/>
        <w:rPr>
          <w:rFonts w:ascii="Times New Roman" w:hAnsi="Times New Roman" w:cs="Times New Roman"/>
          <w:sz w:val="24"/>
          <w:szCs w:val="24"/>
        </w:rPr>
      </w:pPr>
    </w:p>
    <w:p w:rsidR="00A55C23" w:rsidRPr="005114C0" w:rsidRDefault="00A55C23" w:rsidP="005E4518">
      <w:pPr>
        <w:spacing w:line="240" w:lineRule="auto"/>
        <w:ind w:left="-851"/>
        <w:jc w:val="right"/>
        <w:rPr>
          <w:rFonts w:ascii="Times New Roman" w:hAnsi="Times New Roman" w:cs="Times New Roman"/>
          <w:sz w:val="24"/>
          <w:szCs w:val="24"/>
        </w:rPr>
      </w:pPr>
    </w:p>
    <w:p w:rsidR="00A55C23" w:rsidRPr="005114C0" w:rsidRDefault="00A55C23" w:rsidP="005114C0">
      <w:pPr>
        <w:spacing w:line="240" w:lineRule="auto"/>
        <w:ind w:left="-851"/>
        <w:jc w:val="center"/>
        <w:rPr>
          <w:rFonts w:ascii="Times New Roman" w:hAnsi="Times New Roman" w:cs="Times New Roman"/>
          <w:sz w:val="24"/>
          <w:szCs w:val="24"/>
        </w:rPr>
      </w:pPr>
      <w:r w:rsidRPr="005114C0">
        <w:rPr>
          <w:rFonts w:ascii="Times New Roman" w:hAnsi="Times New Roman" w:cs="Times New Roman"/>
          <w:sz w:val="24"/>
          <w:szCs w:val="24"/>
        </w:rPr>
        <w:t>г. Улан-Удэ, 202</w:t>
      </w:r>
      <w:r w:rsidR="00954A69" w:rsidRPr="005114C0">
        <w:rPr>
          <w:rFonts w:ascii="Times New Roman" w:hAnsi="Times New Roman" w:cs="Times New Roman"/>
          <w:sz w:val="24"/>
          <w:szCs w:val="24"/>
        </w:rPr>
        <w:t>2</w:t>
      </w:r>
      <w:r w:rsidRPr="005114C0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F7018D" w:rsidRPr="003E0F3E" w:rsidRDefault="00F7018D" w:rsidP="00A55C23">
      <w:pPr>
        <w:spacing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p w:rsidR="005114C0" w:rsidRPr="005114C0" w:rsidRDefault="005114C0" w:rsidP="005114C0">
      <w:pPr>
        <w:pStyle w:val="aa"/>
        <w:shd w:val="clear" w:color="auto" w:fill="FFFFFF"/>
        <w:spacing w:before="0" w:beforeAutospacing="0" w:after="0" w:afterAutospacing="0" w:line="360" w:lineRule="auto"/>
        <w:ind w:left="-426" w:right="283" w:firstLine="709"/>
        <w:jc w:val="both"/>
        <w:rPr>
          <w:b/>
          <w:color w:val="000000" w:themeColor="text1"/>
        </w:rPr>
      </w:pPr>
    </w:p>
    <w:p w:rsidR="0022297E" w:rsidRPr="005114C0" w:rsidRDefault="009C3B39" w:rsidP="005114C0">
      <w:pPr>
        <w:pStyle w:val="aa"/>
        <w:shd w:val="clear" w:color="auto" w:fill="FFFFFF"/>
        <w:spacing w:before="0" w:beforeAutospacing="0" w:after="0" w:afterAutospacing="0" w:line="360" w:lineRule="auto"/>
        <w:ind w:left="-426" w:right="283" w:firstLine="709"/>
        <w:jc w:val="both"/>
        <w:rPr>
          <w:color w:val="000000" w:themeColor="text1"/>
        </w:rPr>
      </w:pPr>
      <w:r w:rsidRPr="005114C0">
        <w:rPr>
          <w:b/>
          <w:color w:val="000000" w:themeColor="text1"/>
        </w:rPr>
        <w:t>Новизна</w:t>
      </w:r>
      <w:r w:rsidR="00B26DBE">
        <w:rPr>
          <w:b/>
          <w:color w:val="000000" w:themeColor="text1"/>
        </w:rPr>
        <w:t xml:space="preserve"> </w:t>
      </w:r>
      <w:r w:rsidRPr="005114C0">
        <w:rPr>
          <w:color w:val="000000" w:themeColor="text1"/>
          <w:shd w:val="clear" w:color="auto" w:fill="FFFFFF"/>
        </w:rPr>
        <w:t xml:space="preserve">исследования обусловлена тем, что в нем предпринята попытка поиска путей для решения  проблемы сохранения бурятского языка. В поиске путей на сохранение и развитие бурятского языка, мною была придумана авторская </w:t>
      </w:r>
      <w:r w:rsidRPr="005114C0">
        <w:rPr>
          <w:color w:val="000000" w:themeColor="text1"/>
        </w:rPr>
        <w:t xml:space="preserve">серия </w:t>
      </w:r>
      <w:r w:rsidR="0033045C" w:rsidRPr="005114C0">
        <w:rPr>
          <w:color w:val="000000" w:themeColor="text1"/>
        </w:rPr>
        <w:t>интерактивны</w:t>
      </w:r>
      <w:r w:rsidR="0022297E" w:rsidRPr="005114C0">
        <w:rPr>
          <w:color w:val="000000" w:themeColor="text1"/>
        </w:rPr>
        <w:t>х</w:t>
      </w:r>
      <w:r w:rsidRPr="005114C0">
        <w:rPr>
          <w:color w:val="000000" w:themeColor="text1"/>
        </w:rPr>
        <w:t xml:space="preserve"> игр</w:t>
      </w:r>
      <w:r w:rsidR="0022297E" w:rsidRPr="005114C0">
        <w:rPr>
          <w:color w:val="000000" w:themeColor="text1"/>
        </w:rPr>
        <w:t>.</w:t>
      </w:r>
    </w:p>
    <w:p w:rsidR="009C3B39" w:rsidRPr="005114C0" w:rsidRDefault="009C3B39" w:rsidP="005114C0">
      <w:pPr>
        <w:pStyle w:val="aa"/>
        <w:shd w:val="clear" w:color="auto" w:fill="FFFFFF"/>
        <w:spacing w:before="0" w:beforeAutospacing="0" w:after="0" w:afterAutospacing="0" w:line="360" w:lineRule="auto"/>
        <w:ind w:left="-426" w:right="283" w:firstLine="709"/>
        <w:jc w:val="both"/>
      </w:pPr>
      <w:r w:rsidRPr="005114C0">
        <w:rPr>
          <w:rStyle w:val="c2"/>
          <w:b/>
          <w:bCs/>
          <w:color w:val="000000"/>
        </w:rPr>
        <w:t>Актуальность:</w:t>
      </w:r>
      <w:r w:rsidRPr="005114C0">
        <w:rPr>
          <w:rStyle w:val="c2"/>
          <w:color w:val="000000"/>
        </w:rPr>
        <w:t xml:space="preserve">  </w:t>
      </w:r>
      <w:r w:rsidRPr="005114C0">
        <w:t xml:space="preserve">В дошкольном возрасте у ребенка формируется представление о языках и культурах, заключается в сохранении и развитии бурятского языка через игровую деятельность в ДОО. </w:t>
      </w:r>
    </w:p>
    <w:p w:rsidR="009C3B39" w:rsidRPr="005114C0" w:rsidRDefault="009C3B39" w:rsidP="005114C0">
      <w:pPr>
        <w:spacing w:after="0" w:line="360" w:lineRule="auto"/>
        <w:ind w:left="-426"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14C0">
        <w:rPr>
          <w:rFonts w:ascii="Times New Roman" w:hAnsi="Times New Roman" w:cs="Times New Roman"/>
          <w:sz w:val="24"/>
          <w:szCs w:val="24"/>
        </w:rPr>
        <w:t xml:space="preserve">Проблема заключается в том, что в дошкольных учреждениях РБ недостаточно   </w:t>
      </w:r>
      <w:r w:rsidR="0033045C" w:rsidRPr="005114C0">
        <w:rPr>
          <w:rFonts w:ascii="Times New Roman" w:hAnsi="Times New Roman" w:cs="Times New Roman"/>
          <w:sz w:val="24"/>
          <w:szCs w:val="24"/>
        </w:rPr>
        <w:t>интерактивных</w:t>
      </w:r>
      <w:r w:rsidRPr="005114C0">
        <w:rPr>
          <w:rFonts w:ascii="Times New Roman" w:hAnsi="Times New Roman" w:cs="Times New Roman"/>
          <w:sz w:val="24"/>
          <w:szCs w:val="24"/>
        </w:rPr>
        <w:t xml:space="preserve">  игр для изучения бурятского языка.</w:t>
      </w:r>
    </w:p>
    <w:p w:rsidR="009C3B39" w:rsidRPr="005114C0" w:rsidRDefault="009C3B39" w:rsidP="005114C0">
      <w:pPr>
        <w:spacing w:after="0" w:line="360" w:lineRule="auto"/>
        <w:ind w:left="-426"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14C0">
        <w:rPr>
          <w:rFonts w:ascii="Times New Roman" w:hAnsi="Times New Roman" w:cs="Times New Roman"/>
          <w:b/>
          <w:sz w:val="24"/>
          <w:szCs w:val="24"/>
        </w:rPr>
        <w:t>Цель:</w:t>
      </w:r>
      <w:r w:rsidRPr="005114C0">
        <w:rPr>
          <w:rFonts w:ascii="Times New Roman" w:hAnsi="Times New Roman" w:cs="Times New Roman"/>
          <w:sz w:val="24"/>
          <w:szCs w:val="24"/>
        </w:rPr>
        <w:t xml:space="preserve">  Создание </w:t>
      </w:r>
      <w:r w:rsidR="0033045C" w:rsidRPr="005114C0">
        <w:rPr>
          <w:rFonts w:ascii="Times New Roman" w:hAnsi="Times New Roman" w:cs="Times New Roman"/>
          <w:sz w:val="24"/>
          <w:szCs w:val="24"/>
        </w:rPr>
        <w:t>интерактивных</w:t>
      </w:r>
      <w:r w:rsidRPr="005114C0">
        <w:rPr>
          <w:rFonts w:ascii="Times New Roman" w:hAnsi="Times New Roman" w:cs="Times New Roman"/>
          <w:sz w:val="24"/>
          <w:szCs w:val="24"/>
        </w:rPr>
        <w:t xml:space="preserve"> игр  и  ее распространение в   дошкольные учреждения Республики Бурятии.</w:t>
      </w:r>
    </w:p>
    <w:p w:rsidR="009C3B39" w:rsidRPr="005114C0" w:rsidRDefault="009C3B39" w:rsidP="005114C0">
      <w:pPr>
        <w:pStyle w:val="c1"/>
        <w:shd w:val="clear" w:color="auto" w:fill="FFFFFF"/>
        <w:spacing w:before="0" w:beforeAutospacing="0" w:after="0" w:afterAutospacing="0" w:line="360" w:lineRule="auto"/>
        <w:ind w:left="-426" w:right="283" w:firstLine="709"/>
        <w:jc w:val="both"/>
      </w:pPr>
      <w:r w:rsidRPr="005114C0">
        <w:rPr>
          <w:b/>
        </w:rPr>
        <w:t xml:space="preserve"> Задачи:</w:t>
      </w:r>
    </w:p>
    <w:p w:rsidR="009C3B39" w:rsidRPr="005114C0" w:rsidRDefault="009C3B39" w:rsidP="005114C0">
      <w:pPr>
        <w:spacing w:after="0" w:line="360" w:lineRule="auto"/>
        <w:ind w:left="-426"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14C0">
        <w:rPr>
          <w:rFonts w:ascii="Times New Roman" w:hAnsi="Times New Roman" w:cs="Times New Roman"/>
          <w:sz w:val="24"/>
          <w:szCs w:val="24"/>
        </w:rPr>
        <w:t xml:space="preserve">- </w:t>
      </w:r>
      <w:r w:rsidR="00B26DBE">
        <w:rPr>
          <w:rFonts w:ascii="Times New Roman" w:hAnsi="Times New Roman" w:cs="Times New Roman"/>
          <w:sz w:val="24"/>
          <w:szCs w:val="24"/>
        </w:rPr>
        <w:t xml:space="preserve"> </w:t>
      </w:r>
      <w:r w:rsidRPr="005114C0">
        <w:rPr>
          <w:rFonts w:ascii="Times New Roman" w:hAnsi="Times New Roman" w:cs="Times New Roman"/>
          <w:sz w:val="24"/>
          <w:szCs w:val="24"/>
        </w:rPr>
        <w:t xml:space="preserve">распространение </w:t>
      </w:r>
      <w:r w:rsidR="0033045C" w:rsidRPr="005114C0">
        <w:rPr>
          <w:rFonts w:ascii="Times New Roman" w:hAnsi="Times New Roman" w:cs="Times New Roman"/>
          <w:sz w:val="24"/>
          <w:szCs w:val="24"/>
        </w:rPr>
        <w:t>интерактивны</w:t>
      </w:r>
      <w:r w:rsidRPr="005114C0">
        <w:rPr>
          <w:rFonts w:ascii="Times New Roman" w:hAnsi="Times New Roman" w:cs="Times New Roman"/>
          <w:sz w:val="24"/>
          <w:szCs w:val="24"/>
        </w:rPr>
        <w:t xml:space="preserve">х игр в дошкольных учреждениях Республики Бурятия </w:t>
      </w:r>
    </w:p>
    <w:p w:rsidR="0033045C" w:rsidRPr="005114C0" w:rsidRDefault="009C3B39" w:rsidP="005114C0">
      <w:pPr>
        <w:spacing w:after="0" w:line="360" w:lineRule="auto"/>
        <w:ind w:left="-426"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14C0">
        <w:rPr>
          <w:rFonts w:ascii="Times New Roman" w:hAnsi="Times New Roman" w:cs="Times New Roman"/>
          <w:sz w:val="24"/>
          <w:szCs w:val="24"/>
        </w:rPr>
        <w:t xml:space="preserve">- совершенствование системы взаимодействия с </w:t>
      </w:r>
      <w:r w:rsidR="0033045C" w:rsidRPr="005114C0">
        <w:rPr>
          <w:rFonts w:ascii="Times New Roman" w:hAnsi="Times New Roman" w:cs="Times New Roman"/>
          <w:sz w:val="24"/>
          <w:szCs w:val="24"/>
        </w:rPr>
        <w:t>педагогами дошкольных учреждений для изучения и</w:t>
      </w:r>
      <w:r w:rsidRPr="005114C0">
        <w:rPr>
          <w:rFonts w:ascii="Times New Roman" w:hAnsi="Times New Roman" w:cs="Times New Roman"/>
          <w:sz w:val="24"/>
          <w:szCs w:val="24"/>
        </w:rPr>
        <w:t xml:space="preserve"> применение</w:t>
      </w:r>
      <w:r w:rsidR="0033045C" w:rsidRPr="005114C0">
        <w:rPr>
          <w:rFonts w:ascii="Times New Roman" w:hAnsi="Times New Roman" w:cs="Times New Roman"/>
          <w:sz w:val="24"/>
          <w:szCs w:val="24"/>
        </w:rPr>
        <w:t xml:space="preserve"> интерактивных игр в ДОУ</w:t>
      </w:r>
    </w:p>
    <w:p w:rsidR="009C3B39" w:rsidRPr="005114C0" w:rsidRDefault="009C3B39" w:rsidP="005114C0">
      <w:pPr>
        <w:spacing w:after="0" w:line="360" w:lineRule="auto"/>
        <w:ind w:left="-426" w:right="283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1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Планируя занятие бурятского языка,  я думаю не только о том, чтобы воспитанники запомнили новые слова, ту или иную структуру, но и стремлюсь создать все возможности для развития индивидуальности каждого ребёнка. Чтобы поддержать интерес детей к своему предмету, стараюсь понять, какие приёмы работы могут увлечь ребят. Я постоянно ищу резервы повышения качества и эффективности обучения бурятскому языку. Считаю, что наша главная задача - добиваться того, чтобы не пропадал интерес к изучению бурятского языка. Игры – это активный способ достичь многих образовательных целей. Например, можно использовать игры, чтобы закрепить только что пройденный материал. Спустя дни, недели и даже месяцы после того, как был пройден некий материал, игра – это приятный способ повторить пройденное. Для учителя любая учебная игра – это, прежде всего, упражнение. Каждый учитель всегда точно и четко представляет себе, какую учебную цель преследует та или иная игра. Игра - это сфера самовыражения, самоопределения, самопроверки, самоосуществления. Во время работы на занятии есть моменты, когда внимание воспитанников рассеивается. Тогда любая спонтанная игра повышает внимание детей, оживляет и улучшает восприятие учебного материала. Игра дает возможность учителю исправлять ошибки детей быстро по ходу дела, не давая им глубоко закрепиться в памяти. Использование игр на занятиях бурятского языка помогает учителю глубже раскрыть личностный потенциал каждого ребёнка, его положительные личные качества - трудолюбие, активность, самостоятельность, инициативность, умение работать в сотрудничестве, сохранить и укрепить учебную мотивацию. </w:t>
      </w:r>
    </w:p>
    <w:p w:rsidR="005114C0" w:rsidRDefault="005114C0" w:rsidP="005114C0">
      <w:pPr>
        <w:spacing w:after="0" w:line="360" w:lineRule="auto"/>
        <w:ind w:left="-426" w:right="283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5114C0" w:rsidRDefault="005114C0" w:rsidP="005114C0">
      <w:pPr>
        <w:spacing w:after="0" w:line="360" w:lineRule="auto"/>
        <w:ind w:left="-426" w:right="283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5114C0" w:rsidRDefault="005114C0" w:rsidP="005114C0">
      <w:pPr>
        <w:spacing w:after="0" w:line="360" w:lineRule="auto"/>
        <w:ind w:left="-426" w:right="283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9C3B39" w:rsidRPr="005114C0" w:rsidRDefault="009C3B39" w:rsidP="005114C0">
      <w:pPr>
        <w:spacing w:after="0" w:line="360" w:lineRule="auto"/>
        <w:ind w:left="-426" w:right="283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5114C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Одной из интересных форм проведения заня</w:t>
      </w:r>
      <w:r w:rsidRPr="005114C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softHyphen/>
        <w:t xml:space="preserve">тия, которая преследуют определенные учебные цели, такие как получение знаний, их закрепление, развитие навыков общения являются </w:t>
      </w:r>
      <w:r w:rsidR="0033045C" w:rsidRPr="005114C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интерактивные</w:t>
      </w:r>
      <w:r w:rsidRPr="005114C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игры. </w:t>
      </w:r>
    </w:p>
    <w:p w:rsidR="00CF6761" w:rsidRPr="005114C0" w:rsidRDefault="00F37DE9" w:rsidP="005114C0">
      <w:pPr>
        <w:pStyle w:val="20"/>
        <w:shd w:val="clear" w:color="auto" w:fill="auto"/>
        <w:spacing w:line="360" w:lineRule="auto"/>
        <w:ind w:left="-426" w:firstLine="851"/>
        <w:rPr>
          <w:sz w:val="24"/>
          <w:szCs w:val="24"/>
          <w:lang w:eastAsia="ru-RU"/>
        </w:rPr>
      </w:pPr>
      <w:r w:rsidRPr="005114C0">
        <w:rPr>
          <w:sz w:val="24"/>
          <w:szCs w:val="24"/>
          <w:lang w:eastAsia="ru-RU"/>
        </w:rPr>
        <w:t>Во многих д</w:t>
      </w:r>
      <w:r w:rsidR="00954A69" w:rsidRPr="005114C0">
        <w:rPr>
          <w:sz w:val="24"/>
          <w:szCs w:val="24"/>
          <w:lang w:eastAsia="ru-RU"/>
        </w:rPr>
        <w:t>о</w:t>
      </w:r>
      <w:r w:rsidRPr="005114C0">
        <w:rPr>
          <w:sz w:val="24"/>
          <w:szCs w:val="24"/>
          <w:lang w:eastAsia="ru-RU"/>
        </w:rPr>
        <w:t xml:space="preserve">школьных учреждениях </w:t>
      </w:r>
      <w:proofErr w:type="gramStart"/>
      <w:r w:rsidRPr="005114C0">
        <w:rPr>
          <w:sz w:val="24"/>
          <w:szCs w:val="24"/>
          <w:lang w:eastAsia="ru-RU"/>
        </w:rPr>
        <w:t>г</w:t>
      </w:r>
      <w:proofErr w:type="gramEnd"/>
      <w:r w:rsidRPr="005114C0">
        <w:rPr>
          <w:sz w:val="24"/>
          <w:szCs w:val="24"/>
          <w:lang w:eastAsia="ru-RU"/>
        </w:rPr>
        <w:t>. Улан-Удэ   установлены широкоформатные сенсорные интерактивные доски.</w:t>
      </w:r>
      <w:r w:rsidR="00B26DBE">
        <w:rPr>
          <w:sz w:val="24"/>
          <w:szCs w:val="24"/>
          <w:lang w:eastAsia="ru-RU"/>
        </w:rPr>
        <w:t xml:space="preserve"> </w:t>
      </w:r>
      <w:r w:rsidRPr="005114C0">
        <w:rPr>
          <w:sz w:val="24"/>
          <w:szCs w:val="24"/>
        </w:rPr>
        <w:t>И</w:t>
      </w:r>
      <w:r w:rsidRPr="005114C0">
        <w:rPr>
          <w:sz w:val="24"/>
          <w:szCs w:val="24"/>
          <w:lang w:eastAsia="ru-RU"/>
        </w:rPr>
        <w:t xml:space="preserve">нтерактивная доска помогает на занятиях в качестве наглядно-иллюстративного метода, как грамматический тренажер и тренажер навыков общения. </w:t>
      </w:r>
      <w:r w:rsidR="00954A69" w:rsidRPr="005114C0">
        <w:rPr>
          <w:sz w:val="24"/>
          <w:szCs w:val="24"/>
          <w:lang w:eastAsia="ru-RU"/>
        </w:rPr>
        <w:t>Воспитанники могут</w:t>
      </w:r>
      <w:r w:rsidRPr="005114C0">
        <w:rPr>
          <w:sz w:val="24"/>
          <w:szCs w:val="24"/>
          <w:lang w:eastAsia="ru-RU"/>
        </w:rPr>
        <w:t xml:space="preserve"> одновременно видеть, слышать, читать, произносить, писать, играть, петь, смотреть фильмы, работать с различными дисками и многое другое. Мною созданы </w:t>
      </w:r>
      <w:r w:rsidR="0022297E" w:rsidRPr="005114C0">
        <w:rPr>
          <w:sz w:val="24"/>
          <w:szCs w:val="24"/>
          <w:lang w:eastAsia="ru-RU"/>
        </w:rPr>
        <w:t xml:space="preserve">интерактивные </w:t>
      </w:r>
      <w:r w:rsidRPr="005114C0">
        <w:rPr>
          <w:sz w:val="24"/>
          <w:szCs w:val="24"/>
          <w:lang w:eastAsia="ru-RU"/>
        </w:rPr>
        <w:t>игры по самым различным темам в программе  ACTIV</w:t>
      </w:r>
      <w:r w:rsidRPr="005114C0">
        <w:rPr>
          <w:sz w:val="24"/>
          <w:szCs w:val="24"/>
          <w:lang w:val="en-US" w:eastAsia="ru-RU"/>
        </w:rPr>
        <w:t>INSPIRE</w:t>
      </w:r>
      <w:r w:rsidRPr="005114C0">
        <w:rPr>
          <w:sz w:val="24"/>
          <w:szCs w:val="24"/>
          <w:lang w:eastAsia="ru-RU"/>
        </w:rPr>
        <w:t xml:space="preserve">. </w:t>
      </w:r>
    </w:p>
    <w:p w:rsidR="00CF6761" w:rsidRPr="005114C0" w:rsidRDefault="0026584D" w:rsidP="005114C0">
      <w:pPr>
        <w:shd w:val="clear" w:color="auto" w:fill="FFFFFF"/>
        <w:spacing w:after="0" w:line="360" w:lineRule="auto"/>
        <w:ind w:left="-426" w:right="283"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9" w:history="1">
        <w:r w:rsidR="00CF6761" w:rsidRPr="005114C0">
          <w:rPr>
            <w:rStyle w:val="ab"/>
            <w:rFonts w:ascii="Times New Roman" w:hAnsi="Times New Roman" w:cs="Times New Roman"/>
            <w:sz w:val="24"/>
            <w:szCs w:val="24"/>
          </w:rPr>
          <w:t>https://soft.mydiv.net/win/download-ActivInspire.html</w:t>
        </w:r>
      </w:hyperlink>
    </w:p>
    <w:p w:rsidR="00CF6761" w:rsidRPr="005114C0" w:rsidRDefault="0026584D" w:rsidP="005114C0">
      <w:pPr>
        <w:pStyle w:val="20"/>
        <w:shd w:val="clear" w:color="auto" w:fill="auto"/>
        <w:spacing w:line="360" w:lineRule="auto"/>
        <w:ind w:left="-426" w:firstLine="142"/>
        <w:rPr>
          <w:sz w:val="24"/>
          <w:szCs w:val="24"/>
          <w:lang w:eastAsia="ru-RU"/>
        </w:rPr>
      </w:pPr>
      <w:hyperlink r:id="rId10" w:tgtFrame="_blank" w:history="1">
        <w:r w:rsidR="00CF6761" w:rsidRPr="005114C0">
          <w:rPr>
            <w:rStyle w:val="ab"/>
            <w:color w:val="005BD1"/>
            <w:sz w:val="24"/>
            <w:szCs w:val="24"/>
          </w:rPr>
          <w:t>https://buryad.icde.ru/blog-bh/primenenie-ikt-i-interaktivnoj-doski-na-urokakh-buryatskogo-yazyka</w:t>
        </w:r>
      </w:hyperlink>
    </w:p>
    <w:p w:rsidR="00F37DE9" w:rsidRPr="005114C0" w:rsidRDefault="00F37DE9" w:rsidP="005114C0">
      <w:pPr>
        <w:pStyle w:val="20"/>
        <w:shd w:val="clear" w:color="auto" w:fill="auto"/>
        <w:spacing w:line="360" w:lineRule="auto"/>
        <w:ind w:left="-426" w:firstLine="851"/>
        <w:rPr>
          <w:color w:val="000000"/>
          <w:sz w:val="24"/>
          <w:szCs w:val="24"/>
        </w:rPr>
      </w:pPr>
      <w:r w:rsidRPr="005114C0">
        <w:rPr>
          <w:color w:val="000000"/>
          <w:sz w:val="24"/>
          <w:szCs w:val="24"/>
        </w:rPr>
        <w:t xml:space="preserve">Программа </w:t>
      </w:r>
      <w:proofErr w:type="spellStart"/>
      <w:r w:rsidRPr="005114C0">
        <w:rPr>
          <w:color w:val="000000"/>
          <w:sz w:val="24"/>
          <w:szCs w:val="24"/>
        </w:rPr>
        <w:t>ActivInspire</w:t>
      </w:r>
      <w:proofErr w:type="spellEnd"/>
      <w:r w:rsidRPr="005114C0">
        <w:rPr>
          <w:color w:val="000000"/>
          <w:sz w:val="24"/>
          <w:szCs w:val="24"/>
        </w:rPr>
        <w:t xml:space="preserve"> представляет собой новое обучающее программное обеспечение для компьютеров и интерактивных досок. Это программное обеспечение</w:t>
      </w:r>
      <w:r w:rsidR="00CF6761" w:rsidRPr="005114C0">
        <w:rPr>
          <w:color w:val="000000"/>
          <w:sz w:val="24"/>
          <w:szCs w:val="24"/>
        </w:rPr>
        <w:t xml:space="preserve"> позво</w:t>
      </w:r>
      <w:r w:rsidRPr="005114C0">
        <w:rPr>
          <w:color w:val="000000"/>
          <w:sz w:val="24"/>
          <w:szCs w:val="24"/>
        </w:rPr>
        <w:t xml:space="preserve">ляет </w:t>
      </w:r>
      <w:r w:rsidR="00CF6761" w:rsidRPr="005114C0">
        <w:rPr>
          <w:color w:val="000000"/>
          <w:sz w:val="24"/>
          <w:szCs w:val="24"/>
        </w:rPr>
        <w:t>педагогам</w:t>
      </w:r>
      <w:r w:rsidRPr="005114C0">
        <w:rPr>
          <w:color w:val="000000"/>
          <w:sz w:val="24"/>
          <w:szCs w:val="24"/>
        </w:rPr>
        <w:t xml:space="preserve"> применять в своей работе все преимущества интерактивной доски. </w:t>
      </w:r>
    </w:p>
    <w:p w:rsidR="00F37DE9" w:rsidRPr="005114C0" w:rsidRDefault="00B26DBE" w:rsidP="00B26DBE">
      <w:pPr>
        <w:pStyle w:val="20"/>
        <w:shd w:val="clear" w:color="auto" w:fill="auto"/>
        <w:spacing w:line="360" w:lineRule="auto"/>
        <w:ind w:left="-426" w:firstLine="710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</w:rPr>
        <w:t xml:space="preserve"> </w:t>
      </w:r>
      <w:r w:rsidR="00F37DE9" w:rsidRPr="005114C0">
        <w:rPr>
          <w:color w:val="000000"/>
          <w:sz w:val="24"/>
          <w:szCs w:val="24"/>
        </w:rPr>
        <w:t xml:space="preserve">С помощью разнообразных инструментов, изображений, звуков, шаблонов, действий и дополнительных ресурсов, находящихся на </w:t>
      </w:r>
      <w:proofErr w:type="spellStart"/>
      <w:r w:rsidR="00F37DE9" w:rsidRPr="005114C0">
        <w:rPr>
          <w:color w:val="000000"/>
          <w:sz w:val="24"/>
          <w:szCs w:val="24"/>
        </w:rPr>
        <w:t>веб-сайте</w:t>
      </w:r>
      <w:proofErr w:type="spellEnd"/>
      <w:r w:rsidR="00F37DE9" w:rsidRPr="005114C0">
        <w:rPr>
          <w:color w:val="000000"/>
          <w:sz w:val="24"/>
          <w:szCs w:val="24"/>
        </w:rPr>
        <w:t xml:space="preserve">, </w:t>
      </w:r>
      <w:proofErr w:type="spellStart"/>
      <w:r w:rsidR="00F37DE9" w:rsidRPr="005114C0">
        <w:rPr>
          <w:color w:val="000000"/>
          <w:sz w:val="24"/>
          <w:szCs w:val="24"/>
        </w:rPr>
        <w:t>ActivInspire</w:t>
      </w:r>
      <w:proofErr w:type="spellEnd"/>
      <w:r w:rsidR="00F37DE9" w:rsidRPr="005114C0">
        <w:rPr>
          <w:color w:val="000000"/>
          <w:sz w:val="24"/>
          <w:szCs w:val="24"/>
        </w:rPr>
        <w:t xml:space="preserve"> дает возможность разрабатывать интерактивные </w:t>
      </w:r>
      <w:r w:rsidR="00CF6761" w:rsidRPr="005114C0">
        <w:rPr>
          <w:color w:val="000000"/>
          <w:sz w:val="24"/>
          <w:szCs w:val="24"/>
        </w:rPr>
        <w:t>занятия</w:t>
      </w:r>
      <w:r w:rsidR="00F37DE9" w:rsidRPr="005114C0">
        <w:rPr>
          <w:color w:val="000000"/>
          <w:sz w:val="24"/>
          <w:szCs w:val="24"/>
        </w:rPr>
        <w:t xml:space="preserve">. В </w:t>
      </w:r>
      <w:proofErr w:type="spellStart"/>
      <w:r w:rsidR="00F37DE9" w:rsidRPr="005114C0">
        <w:rPr>
          <w:color w:val="000000"/>
          <w:sz w:val="24"/>
          <w:szCs w:val="24"/>
        </w:rPr>
        <w:t>ActivInspire</w:t>
      </w:r>
      <w:proofErr w:type="spellEnd"/>
      <w:r w:rsidR="00F37DE9" w:rsidRPr="005114C0">
        <w:rPr>
          <w:color w:val="000000"/>
          <w:sz w:val="24"/>
          <w:szCs w:val="24"/>
        </w:rPr>
        <w:t xml:space="preserve"> предусмотрены технические возможности для разработки </w:t>
      </w:r>
      <w:r w:rsidR="00CF6761" w:rsidRPr="005114C0">
        <w:rPr>
          <w:color w:val="000000"/>
          <w:sz w:val="24"/>
          <w:szCs w:val="24"/>
        </w:rPr>
        <w:t>педагога</w:t>
      </w:r>
      <w:r w:rsidR="00F37DE9" w:rsidRPr="005114C0">
        <w:rPr>
          <w:color w:val="000000"/>
          <w:sz w:val="24"/>
          <w:szCs w:val="24"/>
        </w:rPr>
        <w:t xml:space="preserve">ми своих электронных учебных пособий по любому предмету. </w:t>
      </w:r>
      <w:r w:rsidR="00F37DE9" w:rsidRPr="005114C0">
        <w:rPr>
          <w:color w:val="000000"/>
          <w:sz w:val="24"/>
          <w:szCs w:val="24"/>
        </w:rPr>
        <w:br/>
      </w:r>
      <w:r w:rsidR="00F37DE9" w:rsidRPr="005114C0">
        <w:rPr>
          <w:sz w:val="24"/>
          <w:szCs w:val="24"/>
          <w:lang w:eastAsia="ru-RU"/>
        </w:rPr>
        <w:t xml:space="preserve">Что же такое </w:t>
      </w:r>
      <w:proofErr w:type="spellStart"/>
      <w:r w:rsidR="00F37DE9" w:rsidRPr="005114C0">
        <w:rPr>
          <w:sz w:val="24"/>
          <w:szCs w:val="24"/>
          <w:lang w:eastAsia="ru-RU"/>
        </w:rPr>
        <w:t>флипчарт</w:t>
      </w:r>
      <w:proofErr w:type="spellEnd"/>
      <w:r w:rsidR="00F37DE9" w:rsidRPr="005114C0">
        <w:rPr>
          <w:sz w:val="24"/>
          <w:szCs w:val="24"/>
          <w:lang w:eastAsia="ru-RU"/>
        </w:rPr>
        <w:t xml:space="preserve">?  – это презентация с использованием специальных инструментов интерактивной доски (произвольного выбора, шторки, телеграфной ленты, камеры, прожектора и др.), куда можно включить, помимо наглядности, фрагменты дисков, звуки, музыку и многое другое. </w:t>
      </w:r>
      <w:r w:rsidR="00CF6761" w:rsidRPr="005114C0">
        <w:rPr>
          <w:sz w:val="24"/>
          <w:szCs w:val="24"/>
          <w:lang w:eastAsia="ru-RU"/>
        </w:rPr>
        <w:t>Мною</w:t>
      </w:r>
      <w:r>
        <w:rPr>
          <w:sz w:val="24"/>
          <w:szCs w:val="24"/>
          <w:lang w:eastAsia="ru-RU"/>
        </w:rPr>
        <w:t xml:space="preserve"> </w:t>
      </w:r>
      <w:r w:rsidR="00F37DE9" w:rsidRPr="005114C0">
        <w:rPr>
          <w:sz w:val="24"/>
          <w:szCs w:val="24"/>
          <w:lang w:eastAsia="ru-RU"/>
        </w:rPr>
        <w:t>созданы</w:t>
      </w:r>
      <w:r w:rsidR="00CF6761" w:rsidRPr="005114C0">
        <w:rPr>
          <w:sz w:val="24"/>
          <w:szCs w:val="24"/>
          <w:lang w:eastAsia="ru-RU"/>
        </w:rPr>
        <w:t xml:space="preserve"> разные</w:t>
      </w:r>
      <w:r>
        <w:rPr>
          <w:sz w:val="24"/>
          <w:szCs w:val="24"/>
          <w:lang w:eastAsia="ru-RU"/>
        </w:rPr>
        <w:t xml:space="preserve"> </w:t>
      </w:r>
      <w:r w:rsidR="00CF6761" w:rsidRPr="005114C0">
        <w:rPr>
          <w:sz w:val="24"/>
          <w:szCs w:val="24"/>
          <w:lang w:eastAsia="ru-RU"/>
        </w:rPr>
        <w:t>игры для воспитанников ДОУ такие, как «</w:t>
      </w:r>
      <w:r w:rsidR="00A93D33" w:rsidRPr="005114C0">
        <w:rPr>
          <w:sz w:val="24"/>
          <w:szCs w:val="24"/>
          <w:lang w:eastAsia="ru-RU"/>
        </w:rPr>
        <w:t xml:space="preserve">Рецепт </w:t>
      </w:r>
      <w:proofErr w:type="spellStart"/>
      <w:r w:rsidR="00A93D33" w:rsidRPr="005114C0">
        <w:rPr>
          <w:sz w:val="24"/>
          <w:szCs w:val="24"/>
          <w:lang w:eastAsia="ru-RU"/>
        </w:rPr>
        <w:t>б</w:t>
      </w:r>
      <w:r w:rsidR="00CF6761" w:rsidRPr="005114C0">
        <w:rPr>
          <w:sz w:val="24"/>
          <w:szCs w:val="24"/>
          <w:lang w:eastAsia="ru-RU"/>
        </w:rPr>
        <w:t>ууз</w:t>
      </w:r>
      <w:proofErr w:type="spellEnd"/>
      <w:r w:rsidR="00CF6761" w:rsidRPr="005114C0">
        <w:rPr>
          <w:sz w:val="24"/>
          <w:szCs w:val="24"/>
          <w:lang w:eastAsia="ru-RU"/>
        </w:rPr>
        <w:t>»</w:t>
      </w:r>
      <w:r w:rsidR="0022297E" w:rsidRPr="005114C0">
        <w:rPr>
          <w:sz w:val="24"/>
          <w:szCs w:val="24"/>
          <w:lang w:eastAsia="ru-RU"/>
        </w:rPr>
        <w:t xml:space="preserve"> (Приложение №</w:t>
      </w:r>
      <w:r w:rsidR="00A93D33" w:rsidRPr="005114C0">
        <w:rPr>
          <w:sz w:val="24"/>
          <w:szCs w:val="24"/>
          <w:lang w:eastAsia="ru-RU"/>
        </w:rPr>
        <w:t xml:space="preserve"> 8</w:t>
      </w:r>
      <w:r w:rsidR="0022297E" w:rsidRPr="005114C0">
        <w:rPr>
          <w:sz w:val="24"/>
          <w:szCs w:val="24"/>
          <w:lang w:eastAsia="ru-RU"/>
        </w:rPr>
        <w:t>)</w:t>
      </w:r>
      <w:r w:rsidR="00CF6761" w:rsidRPr="005114C0">
        <w:rPr>
          <w:sz w:val="24"/>
          <w:szCs w:val="24"/>
          <w:lang w:eastAsia="ru-RU"/>
        </w:rPr>
        <w:t>,</w:t>
      </w:r>
      <w:r w:rsidR="0022297E" w:rsidRPr="005114C0">
        <w:rPr>
          <w:sz w:val="24"/>
          <w:szCs w:val="24"/>
          <w:lang w:eastAsia="ru-RU"/>
        </w:rPr>
        <w:t xml:space="preserve"> «12 </w:t>
      </w:r>
      <w:proofErr w:type="spellStart"/>
      <w:r w:rsidR="0022297E" w:rsidRPr="005114C0">
        <w:rPr>
          <w:sz w:val="24"/>
          <w:szCs w:val="24"/>
          <w:lang w:eastAsia="ru-RU"/>
        </w:rPr>
        <w:t>жэл</w:t>
      </w:r>
      <w:proofErr w:type="spellEnd"/>
      <w:r w:rsidR="0022297E" w:rsidRPr="005114C0">
        <w:rPr>
          <w:sz w:val="24"/>
          <w:szCs w:val="24"/>
          <w:lang w:eastAsia="ru-RU"/>
        </w:rPr>
        <w:t>» (Приложение №1)</w:t>
      </w:r>
      <w:r w:rsidR="00CF6761" w:rsidRPr="005114C0">
        <w:rPr>
          <w:sz w:val="24"/>
          <w:szCs w:val="24"/>
          <w:lang w:eastAsia="ru-RU"/>
        </w:rPr>
        <w:t xml:space="preserve"> «</w:t>
      </w:r>
      <w:r w:rsidR="00A93D33" w:rsidRPr="005114C0">
        <w:rPr>
          <w:sz w:val="24"/>
          <w:szCs w:val="24"/>
          <w:lang w:eastAsia="ru-RU"/>
        </w:rPr>
        <w:t>Юрта</w:t>
      </w:r>
      <w:r w:rsidR="00CF6761" w:rsidRPr="005114C0">
        <w:rPr>
          <w:sz w:val="24"/>
          <w:szCs w:val="24"/>
          <w:lang w:eastAsia="ru-RU"/>
        </w:rPr>
        <w:t>»</w:t>
      </w:r>
      <w:r>
        <w:rPr>
          <w:sz w:val="24"/>
          <w:szCs w:val="24"/>
          <w:lang w:eastAsia="ru-RU"/>
        </w:rPr>
        <w:t xml:space="preserve"> </w:t>
      </w:r>
      <w:r w:rsidR="0022297E" w:rsidRPr="005114C0">
        <w:rPr>
          <w:sz w:val="24"/>
          <w:szCs w:val="24"/>
          <w:lang w:eastAsia="ru-RU"/>
        </w:rPr>
        <w:t>(Приложение №</w:t>
      </w:r>
      <w:r w:rsidR="00A93D33" w:rsidRPr="005114C0">
        <w:rPr>
          <w:sz w:val="24"/>
          <w:szCs w:val="24"/>
          <w:lang w:eastAsia="ru-RU"/>
        </w:rPr>
        <w:t>5</w:t>
      </w:r>
      <w:r w:rsidR="0022297E" w:rsidRPr="005114C0">
        <w:rPr>
          <w:sz w:val="24"/>
          <w:szCs w:val="24"/>
          <w:lang w:eastAsia="ru-RU"/>
        </w:rPr>
        <w:t>)</w:t>
      </w:r>
      <w:r w:rsidR="00CF6761" w:rsidRPr="005114C0">
        <w:rPr>
          <w:sz w:val="24"/>
          <w:szCs w:val="24"/>
          <w:lang w:eastAsia="ru-RU"/>
        </w:rPr>
        <w:t>,</w:t>
      </w:r>
      <w:r w:rsidR="00A93D33" w:rsidRPr="005114C0">
        <w:rPr>
          <w:sz w:val="24"/>
          <w:szCs w:val="24"/>
          <w:lang w:eastAsia="ru-RU"/>
        </w:rPr>
        <w:t xml:space="preserve"> «Символы» (Приложение №6), </w:t>
      </w:r>
      <w:r w:rsidR="00CF6761" w:rsidRPr="005114C0">
        <w:rPr>
          <w:sz w:val="24"/>
          <w:szCs w:val="24"/>
          <w:lang w:eastAsia="ru-RU"/>
        </w:rPr>
        <w:t>«</w:t>
      </w:r>
      <w:proofErr w:type="spellStart"/>
      <w:r w:rsidR="00CF6761" w:rsidRPr="005114C0">
        <w:rPr>
          <w:sz w:val="24"/>
          <w:szCs w:val="24"/>
          <w:lang w:eastAsia="ru-RU"/>
        </w:rPr>
        <w:t>Литэ</w:t>
      </w:r>
      <w:proofErr w:type="spellEnd"/>
      <w:r w:rsidR="00CF6761" w:rsidRPr="005114C0">
        <w:rPr>
          <w:sz w:val="24"/>
          <w:szCs w:val="24"/>
          <w:lang w:eastAsia="ru-RU"/>
        </w:rPr>
        <w:t>»</w:t>
      </w:r>
      <w:r>
        <w:rPr>
          <w:sz w:val="24"/>
          <w:szCs w:val="24"/>
          <w:lang w:eastAsia="ru-RU"/>
        </w:rPr>
        <w:t xml:space="preserve"> </w:t>
      </w:r>
      <w:r w:rsidR="0022297E" w:rsidRPr="005114C0">
        <w:rPr>
          <w:sz w:val="24"/>
          <w:szCs w:val="24"/>
          <w:lang w:eastAsia="ru-RU"/>
        </w:rPr>
        <w:t>(Приложение №</w:t>
      </w:r>
      <w:r w:rsidR="00A93D33" w:rsidRPr="005114C0">
        <w:rPr>
          <w:sz w:val="24"/>
          <w:szCs w:val="24"/>
          <w:lang w:eastAsia="ru-RU"/>
        </w:rPr>
        <w:t>4</w:t>
      </w:r>
      <w:r w:rsidR="0022297E" w:rsidRPr="005114C0">
        <w:rPr>
          <w:sz w:val="24"/>
          <w:szCs w:val="24"/>
          <w:lang w:eastAsia="ru-RU"/>
        </w:rPr>
        <w:t>)</w:t>
      </w:r>
      <w:r w:rsidR="00954A69" w:rsidRPr="005114C0">
        <w:rPr>
          <w:sz w:val="24"/>
          <w:szCs w:val="24"/>
          <w:lang w:eastAsia="ru-RU"/>
        </w:rPr>
        <w:t>, «Волшебная лупа»</w:t>
      </w:r>
      <w:r>
        <w:rPr>
          <w:sz w:val="24"/>
          <w:szCs w:val="24"/>
          <w:lang w:eastAsia="ru-RU"/>
        </w:rPr>
        <w:t xml:space="preserve"> </w:t>
      </w:r>
      <w:r w:rsidR="0022297E" w:rsidRPr="005114C0">
        <w:rPr>
          <w:sz w:val="24"/>
          <w:szCs w:val="24"/>
          <w:lang w:eastAsia="ru-RU"/>
        </w:rPr>
        <w:t>(Приложение №</w:t>
      </w:r>
      <w:r w:rsidR="00A93D33" w:rsidRPr="005114C0">
        <w:rPr>
          <w:sz w:val="24"/>
          <w:szCs w:val="24"/>
          <w:lang w:eastAsia="ru-RU"/>
        </w:rPr>
        <w:t>3</w:t>
      </w:r>
      <w:r w:rsidR="0022297E" w:rsidRPr="005114C0">
        <w:rPr>
          <w:sz w:val="24"/>
          <w:szCs w:val="24"/>
          <w:lang w:eastAsia="ru-RU"/>
        </w:rPr>
        <w:t>)</w:t>
      </w:r>
      <w:r w:rsidR="00954A69" w:rsidRPr="005114C0">
        <w:rPr>
          <w:sz w:val="24"/>
          <w:szCs w:val="24"/>
          <w:lang w:eastAsia="ru-RU"/>
        </w:rPr>
        <w:t>, «</w:t>
      </w:r>
      <w:r w:rsidR="003E0F3E" w:rsidRPr="005114C0">
        <w:rPr>
          <w:sz w:val="24"/>
          <w:szCs w:val="24"/>
          <w:lang w:eastAsia="ru-RU"/>
        </w:rPr>
        <w:t xml:space="preserve">Собери </w:t>
      </w:r>
      <w:proofErr w:type="spellStart"/>
      <w:r w:rsidR="003E0F3E" w:rsidRPr="005114C0">
        <w:rPr>
          <w:sz w:val="24"/>
          <w:szCs w:val="24"/>
          <w:lang w:eastAsia="ru-RU"/>
        </w:rPr>
        <w:t>п</w:t>
      </w:r>
      <w:r w:rsidR="00954A69" w:rsidRPr="005114C0">
        <w:rPr>
          <w:sz w:val="24"/>
          <w:szCs w:val="24"/>
          <w:lang w:eastAsia="ru-RU"/>
        </w:rPr>
        <w:t>азл</w:t>
      </w:r>
      <w:proofErr w:type="spellEnd"/>
      <w:r w:rsidR="00954A69" w:rsidRPr="005114C0">
        <w:rPr>
          <w:sz w:val="24"/>
          <w:szCs w:val="24"/>
          <w:lang w:eastAsia="ru-RU"/>
        </w:rPr>
        <w:t>»</w:t>
      </w:r>
      <w:r>
        <w:rPr>
          <w:sz w:val="24"/>
          <w:szCs w:val="24"/>
          <w:lang w:eastAsia="ru-RU"/>
        </w:rPr>
        <w:t xml:space="preserve"> </w:t>
      </w:r>
      <w:r w:rsidR="0022297E" w:rsidRPr="005114C0">
        <w:rPr>
          <w:sz w:val="24"/>
          <w:szCs w:val="24"/>
          <w:lang w:eastAsia="ru-RU"/>
        </w:rPr>
        <w:t>(Приложение №2)</w:t>
      </w:r>
      <w:r w:rsidR="003E0F3E" w:rsidRPr="005114C0">
        <w:rPr>
          <w:sz w:val="24"/>
          <w:szCs w:val="24"/>
          <w:lang w:eastAsia="ru-RU"/>
        </w:rPr>
        <w:t>, «</w:t>
      </w:r>
      <w:r w:rsidR="00A93D33" w:rsidRPr="005114C0">
        <w:rPr>
          <w:sz w:val="24"/>
          <w:szCs w:val="24"/>
          <w:lang w:eastAsia="ru-RU"/>
        </w:rPr>
        <w:t>Шагай</w:t>
      </w:r>
      <w:r w:rsidR="003E0F3E" w:rsidRPr="005114C0">
        <w:rPr>
          <w:sz w:val="24"/>
          <w:szCs w:val="24"/>
          <w:lang w:eastAsia="ru-RU"/>
        </w:rPr>
        <w:t>»</w:t>
      </w:r>
      <w:r>
        <w:rPr>
          <w:sz w:val="24"/>
          <w:szCs w:val="24"/>
          <w:lang w:eastAsia="ru-RU"/>
        </w:rPr>
        <w:t xml:space="preserve"> </w:t>
      </w:r>
      <w:r w:rsidR="00A93D33" w:rsidRPr="005114C0">
        <w:rPr>
          <w:sz w:val="24"/>
          <w:szCs w:val="24"/>
          <w:lang w:eastAsia="ru-RU"/>
        </w:rPr>
        <w:t xml:space="preserve">(Приложение №7) </w:t>
      </w:r>
      <w:r w:rsidR="00CF6761" w:rsidRPr="005114C0">
        <w:rPr>
          <w:sz w:val="24"/>
          <w:szCs w:val="24"/>
          <w:lang w:eastAsia="ru-RU"/>
        </w:rPr>
        <w:t xml:space="preserve"> и </w:t>
      </w:r>
      <w:r w:rsidR="00F37DE9" w:rsidRPr="005114C0">
        <w:rPr>
          <w:sz w:val="24"/>
          <w:szCs w:val="24"/>
          <w:lang w:eastAsia="ru-RU"/>
        </w:rPr>
        <w:t>др.</w:t>
      </w:r>
      <w:r w:rsidR="00F37DE9" w:rsidRPr="005114C0">
        <w:rPr>
          <w:sz w:val="24"/>
          <w:szCs w:val="24"/>
        </w:rPr>
        <w:t xml:space="preserve"> Такие презентации можно использовать на разных этапах </w:t>
      </w:r>
      <w:r w:rsidR="0022297E" w:rsidRPr="005114C0">
        <w:rPr>
          <w:sz w:val="24"/>
          <w:szCs w:val="24"/>
        </w:rPr>
        <w:t>занятия</w:t>
      </w:r>
      <w:r w:rsidR="00F37DE9" w:rsidRPr="005114C0">
        <w:rPr>
          <w:sz w:val="24"/>
          <w:szCs w:val="24"/>
        </w:rPr>
        <w:t xml:space="preserve">: актуализации знаний, при проведении фонетической зарядки, прохождения новой темы, закрепления, обобщения  лексического и грамматического материала. </w:t>
      </w:r>
      <w:r w:rsidR="00F37DE9" w:rsidRPr="005114C0">
        <w:rPr>
          <w:sz w:val="24"/>
          <w:szCs w:val="24"/>
          <w:lang w:eastAsia="ru-RU"/>
        </w:rPr>
        <w:t xml:space="preserve">Считаю, что использование интерактивной доски на </w:t>
      </w:r>
      <w:r w:rsidR="00CF6761" w:rsidRPr="005114C0">
        <w:rPr>
          <w:sz w:val="24"/>
          <w:szCs w:val="24"/>
          <w:lang w:eastAsia="ru-RU"/>
        </w:rPr>
        <w:t>занятия</w:t>
      </w:r>
      <w:r w:rsidR="00F37DE9" w:rsidRPr="005114C0">
        <w:rPr>
          <w:sz w:val="24"/>
          <w:szCs w:val="24"/>
          <w:lang w:eastAsia="ru-RU"/>
        </w:rPr>
        <w:t>х  позволяет активно вовлекать учащихся в учебную деятельность, повышает мотивацию обучения, стимулирует творческую активность и способствует развитию личности ребенка, расширяет возможности предъявления учебной информации.</w:t>
      </w:r>
    </w:p>
    <w:p w:rsidR="00083C2C" w:rsidRPr="005114C0" w:rsidRDefault="00083C2C" w:rsidP="005114C0">
      <w:pPr>
        <w:pStyle w:val="20"/>
        <w:shd w:val="clear" w:color="auto" w:fill="auto"/>
        <w:spacing w:line="360" w:lineRule="auto"/>
        <w:ind w:left="-426" w:firstLine="320"/>
        <w:jc w:val="center"/>
        <w:rPr>
          <w:sz w:val="24"/>
          <w:szCs w:val="24"/>
          <w:lang w:eastAsia="ru-RU"/>
        </w:rPr>
      </w:pPr>
    </w:p>
    <w:p w:rsidR="00896334" w:rsidRPr="003E0F3E" w:rsidRDefault="00896334" w:rsidP="0022297E">
      <w:pPr>
        <w:pStyle w:val="20"/>
        <w:shd w:val="clear" w:color="auto" w:fill="auto"/>
        <w:spacing w:line="360" w:lineRule="auto"/>
        <w:ind w:left="-709" w:firstLine="320"/>
        <w:jc w:val="center"/>
        <w:rPr>
          <w:sz w:val="28"/>
          <w:szCs w:val="28"/>
          <w:lang w:eastAsia="ru-RU"/>
        </w:rPr>
      </w:pPr>
    </w:p>
    <w:p w:rsidR="003E0F3E" w:rsidRDefault="003E0F3E" w:rsidP="0022297E">
      <w:pPr>
        <w:pStyle w:val="20"/>
        <w:shd w:val="clear" w:color="auto" w:fill="auto"/>
        <w:spacing w:line="360" w:lineRule="auto"/>
        <w:ind w:left="-709" w:firstLine="320"/>
        <w:jc w:val="center"/>
        <w:rPr>
          <w:sz w:val="28"/>
          <w:szCs w:val="28"/>
          <w:lang w:eastAsia="ru-RU"/>
        </w:rPr>
      </w:pPr>
    </w:p>
    <w:p w:rsidR="0022297E" w:rsidRPr="005114C0" w:rsidRDefault="00A93D33" w:rsidP="00A93D33">
      <w:pPr>
        <w:pStyle w:val="20"/>
        <w:shd w:val="clear" w:color="auto" w:fill="auto"/>
        <w:spacing w:line="360" w:lineRule="auto"/>
        <w:ind w:firstLine="320"/>
        <w:jc w:val="right"/>
        <w:rPr>
          <w:sz w:val="24"/>
          <w:szCs w:val="24"/>
          <w:lang w:eastAsia="ru-RU"/>
        </w:rPr>
      </w:pPr>
      <w:r w:rsidRPr="005114C0">
        <w:rPr>
          <w:sz w:val="24"/>
          <w:szCs w:val="24"/>
          <w:lang w:eastAsia="ru-RU"/>
        </w:rPr>
        <w:lastRenderedPageBreak/>
        <w:t>Приложение №1</w:t>
      </w:r>
    </w:p>
    <w:p w:rsidR="00954A69" w:rsidRPr="005114C0" w:rsidRDefault="00954A69" w:rsidP="00083C2C">
      <w:pPr>
        <w:pStyle w:val="20"/>
        <w:shd w:val="clear" w:color="auto" w:fill="auto"/>
        <w:spacing w:line="360" w:lineRule="auto"/>
        <w:ind w:firstLine="320"/>
        <w:jc w:val="center"/>
        <w:rPr>
          <w:sz w:val="24"/>
          <w:szCs w:val="24"/>
          <w:lang w:eastAsia="ru-RU"/>
        </w:rPr>
      </w:pPr>
      <w:r w:rsidRPr="005114C0">
        <w:rPr>
          <w:sz w:val="24"/>
          <w:szCs w:val="24"/>
          <w:lang w:eastAsia="ru-RU"/>
        </w:rPr>
        <w:t>Игра «12</w:t>
      </w:r>
      <w:r w:rsidR="00083C2C" w:rsidRPr="005114C0">
        <w:rPr>
          <w:sz w:val="24"/>
          <w:szCs w:val="24"/>
          <w:lang w:eastAsia="ru-RU"/>
        </w:rPr>
        <w:t>жэл»</w:t>
      </w:r>
    </w:p>
    <w:p w:rsidR="00083C2C" w:rsidRPr="005114C0" w:rsidRDefault="00083C2C" w:rsidP="00083C2C">
      <w:pPr>
        <w:pStyle w:val="20"/>
        <w:shd w:val="clear" w:color="auto" w:fill="auto"/>
        <w:spacing w:line="360" w:lineRule="auto"/>
        <w:ind w:firstLine="320"/>
        <w:rPr>
          <w:sz w:val="24"/>
          <w:szCs w:val="24"/>
          <w:lang w:eastAsia="ru-RU"/>
        </w:rPr>
      </w:pPr>
      <w:r w:rsidRPr="005114C0">
        <w:rPr>
          <w:sz w:val="24"/>
          <w:szCs w:val="24"/>
          <w:lang w:eastAsia="ru-RU"/>
        </w:rPr>
        <w:t xml:space="preserve">Дети по очереди подходят к доске и соотносят картинки 12 годов восточного календаря по порядку, называя их на бурятском языке. </w:t>
      </w:r>
    </w:p>
    <w:p w:rsidR="00CF6761" w:rsidRPr="003E0F3E" w:rsidRDefault="00CF6761" w:rsidP="00F37DE9">
      <w:pPr>
        <w:pStyle w:val="20"/>
        <w:shd w:val="clear" w:color="auto" w:fill="auto"/>
        <w:spacing w:line="360" w:lineRule="auto"/>
        <w:ind w:firstLine="320"/>
        <w:rPr>
          <w:sz w:val="28"/>
          <w:szCs w:val="28"/>
          <w:lang w:eastAsia="ru-RU"/>
        </w:rPr>
      </w:pPr>
      <w:r w:rsidRPr="003E0F3E">
        <w:rPr>
          <w:noProof/>
          <w:sz w:val="28"/>
          <w:szCs w:val="28"/>
          <w:lang w:eastAsia="ru-RU"/>
        </w:rPr>
        <w:drawing>
          <wp:inline distT="0" distB="0" distL="0" distR="0">
            <wp:extent cx="6120130" cy="3441065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41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C2C" w:rsidRPr="003E0F3E" w:rsidRDefault="000E3977" w:rsidP="00F37DE9">
      <w:pPr>
        <w:pStyle w:val="20"/>
        <w:shd w:val="clear" w:color="auto" w:fill="auto"/>
        <w:spacing w:line="360" w:lineRule="auto"/>
        <w:ind w:firstLine="320"/>
        <w:rPr>
          <w:sz w:val="28"/>
          <w:szCs w:val="28"/>
          <w:lang w:eastAsia="ru-RU"/>
        </w:rPr>
      </w:pPr>
      <w:r w:rsidRPr="003E0F3E">
        <w:rPr>
          <w:noProof/>
          <w:sz w:val="28"/>
          <w:szCs w:val="28"/>
          <w:lang w:eastAsia="ru-RU"/>
        </w:rPr>
        <w:drawing>
          <wp:inline distT="0" distB="0" distL="0" distR="0">
            <wp:extent cx="6120130" cy="3441065"/>
            <wp:effectExtent l="0" t="0" r="0" b="698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41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6761" w:rsidRPr="003E0F3E" w:rsidRDefault="00CF6761" w:rsidP="00083C2C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83C2C" w:rsidRPr="003E0F3E" w:rsidRDefault="00083C2C" w:rsidP="00083C2C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83C2C" w:rsidRPr="003E0F3E" w:rsidRDefault="00083C2C" w:rsidP="00083C2C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2297E" w:rsidRDefault="0022297E" w:rsidP="00083C2C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114C0" w:rsidRDefault="005114C0" w:rsidP="00083C2C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A93D33" w:rsidRPr="005114C0" w:rsidRDefault="00A93D33" w:rsidP="00A93D33">
      <w:pPr>
        <w:pStyle w:val="20"/>
        <w:shd w:val="clear" w:color="auto" w:fill="auto"/>
        <w:spacing w:line="360" w:lineRule="auto"/>
        <w:ind w:firstLine="320"/>
        <w:jc w:val="right"/>
        <w:rPr>
          <w:sz w:val="24"/>
          <w:szCs w:val="24"/>
          <w:lang w:eastAsia="ru-RU"/>
        </w:rPr>
      </w:pPr>
      <w:r w:rsidRPr="005114C0">
        <w:rPr>
          <w:sz w:val="24"/>
          <w:szCs w:val="24"/>
          <w:lang w:eastAsia="ru-RU"/>
        </w:rPr>
        <w:lastRenderedPageBreak/>
        <w:t>Приложение №2</w:t>
      </w:r>
    </w:p>
    <w:p w:rsidR="00A93D33" w:rsidRPr="005114C0" w:rsidRDefault="00A93D33" w:rsidP="00A93D33">
      <w:pPr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83C2C" w:rsidRPr="005114C0" w:rsidRDefault="00083C2C" w:rsidP="00083C2C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5114C0">
        <w:rPr>
          <w:rFonts w:ascii="Times New Roman" w:hAnsi="Times New Roman" w:cs="Times New Roman"/>
          <w:sz w:val="24"/>
          <w:szCs w:val="24"/>
          <w:lang w:eastAsia="ru-RU"/>
        </w:rPr>
        <w:t xml:space="preserve">Игра «Собери </w:t>
      </w:r>
      <w:proofErr w:type="spellStart"/>
      <w:r w:rsidRPr="005114C0">
        <w:rPr>
          <w:rFonts w:ascii="Times New Roman" w:hAnsi="Times New Roman" w:cs="Times New Roman"/>
          <w:sz w:val="24"/>
          <w:szCs w:val="24"/>
          <w:lang w:eastAsia="ru-RU"/>
        </w:rPr>
        <w:t>пазл</w:t>
      </w:r>
      <w:proofErr w:type="spellEnd"/>
      <w:r w:rsidRPr="005114C0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:rsidR="00896334" w:rsidRPr="005114C0" w:rsidRDefault="00896334" w:rsidP="00083C2C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5114C0">
        <w:rPr>
          <w:rFonts w:ascii="Times New Roman" w:hAnsi="Times New Roman" w:cs="Times New Roman"/>
          <w:sz w:val="24"/>
          <w:szCs w:val="24"/>
          <w:lang w:eastAsia="ru-RU"/>
        </w:rPr>
        <w:t xml:space="preserve">Дети собирают </w:t>
      </w:r>
      <w:proofErr w:type="spellStart"/>
      <w:r w:rsidRPr="005114C0">
        <w:rPr>
          <w:rFonts w:ascii="Times New Roman" w:hAnsi="Times New Roman" w:cs="Times New Roman"/>
          <w:sz w:val="24"/>
          <w:szCs w:val="24"/>
          <w:lang w:eastAsia="ru-RU"/>
        </w:rPr>
        <w:t>пазл</w:t>
      </w:r>
      <w:proofErr w:type="spellEnd"/>
      <w:r w:rsidRPr="005114C0">
        <w:rPr>
          <w:rFonts w:ascii="Times New Roman" w:hAnsi="Times New Roman" w:cs="Times New Roman"/>
          <w:sz w:val="24"/>
          <w:szCs w:val="24"/>
          <w:lang w:eastAsia="ru-RU"/>
        </w:rPr>
        <w:t xml:space="preserve"> 12 годов восточного календаря</w:t>
      </w:r>
    </w:p>
    <w:p w:rsidR="00F37DE9" w:rsidRPr="003E0F3E" w:rsidRDefault="000E3977" w:rsidP="009C3B39">
      <w:pPr>
        <w:spacing w:after="0" w:line="360" w:lineRule="auto"/>
        <w:ind w:left="-567" w:right="283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3E0F3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20130" cy="3441065"/>
            <wp:effectExtent l="0" t="0" r="0" b="698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41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C2C" w:rsidRDefault="00083C2C" w:rsidP="009C3B39">
      <w:pPr>
        <w:spacing w:after="0" w:line="360" w:lineRule="auto"/>
        <w:ind w:left="-567" w:right="283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324F58" w:rsidRDefault="00324F58" w:rsidP="009C3B39">
      <w:pPr>
        <w:spacing w:after="0" w:line="360" w:lineRule="auto"/>
        <w:ind w:left="-567" w:right="283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324F58" w:rsidRDefault="00324F58" w:rsidP="009C3B39">
      <w:pPr>
        <w:spacing w:after="0" w:line="360" w:lineRule="auto"/>
        <w:ind w:left="-567" w:right="283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324F58" w:rsidRDefault="00324F58" w:rsidP="009C3B39">
      <w:pPr>
        <w:spacing w:after="0" w:line="360" w:lineRule="auto"/>
        <w:ind w:left="-567" w:right="283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324F58" w:rsidRDefault="00324F58" w:rsidP="009C3B39">
      <w:pPr>
        <w:spacing w:after="0" w:line="360" w:lineRule="auto"/>
        <w:ind w:left="-567" w:right="283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324F58" w:rsidRDefault="00324F58" w:rsidP="009C3B39">
      <w:pPr>
        <w:spacing w:after="0" w:line="360" w:lineRule="auto"/>
        <w:ind w:left="-567" w:right="283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324F58" w:rsidRDefault="00324F58" w:rsidP="009C3B39">
      <w:pPr>
        <w:spacing w:after="0" w:line="360" w:lineRule="auto"/>
        <w:ind w:left="-567" w:right="283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324F58" w:rsidRDefault="00324F58" w:rsidP="009C3B39">
      <w:pPr>
        <w:spacing w:after="0" w:line="360" w:lineRule="auto"/>
        <w:ind w:left="-567" w:right="283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324F58" w:rsidRDefault="00324F58" w:rsidP="009C3B39">
      <w:pPr>
        <w:spacing w:after="0" w:line="360" w:lineRule="auto"/>
        <w:ind w:left="-567" w:right="283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324F58" w:rsidRDefault="00324F58" w:rsidP="009C3B39">
      <w:pPr>
        <w:spacing w:after="0" w:line="360" w:lineRule="auto"/>
        <w:ind w:left="-567" w:right="283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324F58" w:rsidRDefault="00324F58" w:rsidP="009C3B39">
      <w:pPr>
        <w:spacing w:after="0" w:line="360" w:lineRule="auto"/>
        <w:ind w:left="-567" w:right="283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324F58" w:rsidRDefault="00324F58" w:rsidP="009C3B39">
      <w:pPr>
        <w:spacing w:after="0" w:line="360" w:lineRule="auto"/>
        <w:ind w:left="-567" w:right="283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324F58" w:rsidRDefault="00324F58" w:rsidP="009C3B39">
      <w:pPr>
        <w:spacing w:after="0" w:line="360" w:lineRule="auto"/>
        <w:ind w:left="-567" w:right="283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324F58" w:rsidRDefault="00324F58" w:rsidP="009C3B39">
      <w:pPr>
        <w:spacing w:after="0" w:line="360" w:lineRule="auto"/>
        <w:ind w:left="-567" w:right="283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324F58" w:rsidRDefault="00324F58" w:rsidP="009C3B39">
      <w:pPr>
        <w:spacing w:after="0" w:line="360" w:lineRule="auto"/>
        <w:ind w:left="-567" w:right="283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324F58" w:rsidRDefault="00324F58" w:rsidP="009C3B39">
      <w:pPr>
        <w:spacing w:after="0" w:line="360" w:lineRule="auto"/>
        <w:ind w:left="-567" w:right="283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A93D33" w:rsidRPr="005114C0" w:rsidRDefault="00A93D33" w:rsidP="00A93D33">
      <w:pPr>
        <w:pStyle w:val="20"/>
        <w:shd w:val="clear" w:color="auto" w:fill="auto"/>
        <w:spacing w:line="360" w:lineRule="auto"/>
        <w:ind w:firstLine="320"/>
        <w:jc w:val="right"/>
        <w:rPr>
          <w:sz w:val="24"/>
          <w:szCs w:val="24"/>
          <w:lang w:eastAsia="ru-RU"/>
        </w:rPr>
      </w:pPr>
      <w:r w:rsidRPr="005114C0">
        <w:rPr>
          <w:sz w:val="24"/>
          <w:szCs w:val="24"/>
          <w:lang w:eastAsia="ru-RU"/>
        </w:rPr>
        <w:lastRenderedPageBreak/>
        <w:t>Приложение №3</w:t>
      </w:r>
    </w:p>
    <w:p w:rsidR="00324F58" w:rsidRPr="005114C0" w:rsidRDefault="00324F58" w:rsidP="00A93D33">
      <w:pPr>
        <w:spacing w:after="0" w:line="360" w:lineRule="auto"/>
        <w:ind w:left="-567" w:right="283" w:firstLine="709"/>
        <w:jc w:val="right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083C2C" w:rsidRPr="005114C0" w:rsidRDefault="00083C2C" w:rsidP="00083C2C">
      <w:pPr>
        <w:spacing w:after="0" w:line="360" w:lineRule="auto"/>
        <w:ind w:left="-567" w:right="283" w:firstLine="709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5114C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Игра «Волшебная лупа»</w:t>
      </w:r>
    </w:p>
    <w:p w:rsidR="000E3977" w:rsidRPr="005114C0" w:rsidRDefault="00083C2C" w:rsidP="00896334">
      <w:pPr>
        <w:spacing w:after="0" w:line="360" w:lineRule="auto"/>
        <w:ind w:left="-567" w:right="283" w:firstLine="709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5114C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С помощью </w:t>
      </w:r>
      <w:r w:rsidRPr="005114C0">
        <w:rPr>
          <w:rFonts w:ascii="Times New Roman" w:hAnsi="Times New Roman" w:cs="Times New Roman"/>
          <w:noProof/>
          <w:sz w:val="24"/>
          <w:szCs w:val="24"/>
          <w:lang w:eastAsia="ru-RU"/>
        </w:rPr>
        <w:t>лупы, дети могут увидеть что находится  в юрте</w:t>
      </w:r>
      <w:r w:rsidR="00896334" w:rsidRPr="005114C0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. </w:t>
      </w:r>
    </w:p>
    <w:p w:rsidR="000E3977" w:rsidRPr="003E0F3E" w:rsidRDefault="000E3977" w:rsidP="009C3B39">
      <w:pPr>
        <w:spacing w:after="0" w:line="360" w:lineRule="auto"/>
        <w:ind w:left="-567" w:right="283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3E0F3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20130" cy="3441065"/>
            <wp:effectExtent l="0" t="0" r="0" b="698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41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3977" w:rsidRPr="003E0F3E" w:rsidRDefault="000E3977" w:rsidP="009C3B39">
      <w:pPr>
        <w:spacing w:after="0" w:line="360" w:lineRule="auto"/>
        <w:ind w:left="-567" w:right="283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3E0F3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20130" cy="3441065"/>
            <wp:effectExtent l="0" t="0" r="0" b="698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41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6334" w:rsidRPr="003E0F3E" w:rsidRDefault="00896334" w:rsidP="00896334">
      <w:pPr>
        <w:spacing w:after="0" w:line="360" w:lineRule="auto"/>
        <w:ind w:left="-567" w:right="283" w:firstLine="709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324F58" w:rsidRDefault="00324F58" w:rsidP="00896334">
      <w:pPr>
        <w:spacing w:after="0" w:line="360" w:lineRule="auto"/>
        <w:ind w:left="-567" w:right="283" w:firstLine="709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324F58" w:rsidRDefault="00324F58" w:rsidP="00896334">
      <w:pPr>
        <w:spacing w:after="0" w:line="360" w:lineRule="auto"/>
        <w:ind w:left="-567" w:right="283" w:firstLine="709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324F58" w:rsidRDefault="00324F58" w:rsidP="00896334">
      <w:pPr>
        <w:spacing w:after="0" w:line="360" w:lineRule="auto"/>
        <w:ind w:left="-567" w:right="283" w:firstLine="709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5114C0" w:rsidRDefault="005114C0" w:rsidP="00A93D33">
      <w:pPr>
        <w:pStyle w:val="20"/>
        <w:shd w:val="clear" w:color="auto" w:fill="auto"/>
        <w:spacing w:line="360" w:lineRule="auto"/>
        <w:ind w:firstLine="320"/>
        <w:jc w:val="right"/>
        <w:rPr>
          <w:sz w:val="28"/>
          <w:szCs w:val="28"/>
          <w:lang w:eastAsia="ru-RU"/>
        </w:rPr>
      </w:pPr>
    </w:p>
    <w:p w:rsidR="00A93D33" w:rsidRPr="005114C0" w:rsidRDefault="00A93D33" w:rsidP="00A93D33">
      <w:pPr>
        <w:pStyle w:val="20"/>
        <w:shd w:val="clear" w:color="auto" w:fill="auto"/>
        <w:spacing w:line="360" w:lineRule="auto"/>
        <w:ind w:firstLine="320"/>
        <w:jc w:val="right"/>
        <w:rPr>
          <w:sz w:val="24"/>
          <w:szCs w:val="24"/>
          <w:lang w:eastAsia="ru-RU"/>
        </w:rPr>
      </w:pPr>
      <w:r w:rsidRPr="005114C0">
        <w:rPr>
          <w:sz w:val="24"/>
          <w:szCs w:val="24"/>
          <w:lang w:eastAsia="ru-RU"/>
        </w:rPr>
        <w:lastRenderedPageBreak/>
        <w:t>Приложение №4</w:t>
      </w:r>
    </w:p>
    <w:p w:rsidR="00324F58" w:rsidRPr="005114C0" w:rsidRDefault="00324F58" w:rsidP="00896334">
      <w:pPr>
        <w:spacing w:after="0" w:line="360" w:lineRule="auto"/>
        <w:ind w:left="-567" w:right="283" w:firstLine="709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896334" w:rsidRPr="005114C0" w:rsidRDefault="00896334" w:rsidP="00896334">
      <w:pPr>
        <w:spacing w:after="0" w:line="360" w:lineRule="auto"/>
        <w:ind w:left="-567" w:right="283" w:firstLine="709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5114C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Игра «</w:t>
      </w:r>
      <w:proofErr w:type="spellStart"/>
      <w:r w:rsidRPr="005114C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Литэ</w:t>
      </w:r>
      <w:proofErr w:type="spellEnd"/>
      <w:r w:rsidRPr="005114C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»</w:t>
      </w:r>
    </w:p>
    <w:p w:rsidR="00896334" w:rsidRPr="005114C0" w:rsidRDefault="00896334" w:rsidP="00896334">
      <w:pPr>
        <w:spacing w:after="0" w:line="360" w:lineRule="auto"/>
        <w:ind w:left="-567" w:right="283" w:firstLine="709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5114C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Дети по очереди расставляют символов по порядку. Так же знакомятся со сторонами света. </w:t>
      </w:r>
    </w:p>
    <w:p w:rsidR="000E3977" w:rsidRPr="003E0F3E" w:rsidRDefault="000E3977" w:rsidP="009C3B39">
      <w:pPr>
        <w:spacing w:after="0" w:line="360" w:lineRule="auto"/>
        <w:ind w:left="-567" w:right="283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3E0F3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20130" cy="3441065"/>
            <wp:effectExtent l="0" t="0" r="0" b="698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41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3D33" w:rsidRPr="005114C0" w:rsidRDefault="00A93D33" w:rsidP="00A93D33">
      <w:pPr>
        <w:pStyle w:val="20"/>
        <w:shd w:val="clear" w:color="auto" w:fill="auto"/>
        <w:spacing w:line="360" w:lineRule="auto"/>
        <w:ind w:firstLine="320"/>
        <w:jc w:val="right"/>
        <w:rPr>
          <w:sz w:val="24"/>
          <w:szCs w:val="24"/>
          <w:lang w:eastAsia="ru-RU"/>
        </w:rPr>
      </w:pPr>
      <w:r w:rsidRPr="005114C0">
        <w:rPr>
          <w:sz w:val="24"/>
          <w:szCs w:val="24"/>
          <w:lang w:eastAsia="ru-RU"/>
        </w:rPr>
        <w:t>Приложение №5</w:t>
      </w:r>
    </w:p>
    <w:p w:rsidR="00896334" w:rsidRPr="005114C0" w:rsidRDefault="00896334" w:rsidP="00896334">
      <w:pPr>
        <w:spacing w:after="0" w:line="360" w:lineRule="auto"/>
        <w:ind w:left="-567" w:right="283" w:firstLine="709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5114C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Игра «Юрта»</w:t>
      </w:r>
    </w:p>
    <w:p w:rsidR="00896334" w:rsidRPr="005114C0" w:rsidRDefault="00324F58" w:rsidP="00896334">
      <w:pPr>
        <w:spacing w:after="0" w:line="360" w:lineRule="auto"/>
        <w:ind w:left="-567" w:right="283" w:firstLine="709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5114C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23933</wp:posOffset>
            </wp:positionH>
            <wp:positionV relativeFrom="paragraph">
              <wp:posOffset>741440</wp:posOffset>
            </wp:positionV>
            <wp:extent cx="6120130" cy="3441065"/>
            <wp:effectExtent l="0" t="0" r="0" b="6985"/>
            <wp:wrapThrough wrapText="bothSides">
              <wp:wrapPolygon edited="0">
                <wp:start x="0" y="0"/>
                <wp:lineTo x="0" y="21524"/>
                <wp:lineTo x="21515" y="21524"/>
                <wp:lineTo x="21515" y="0"/>
                <wp:lineTo x="0" y="0"/>
              </wp:wrapPolygon>
            </wp:wrapThrough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41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96334" w:rsidRPr="005114C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Эта игра для детей дошкольного возраста. Дети соотносят названия частей юрты.</w:t>
      </w:r>
    </w:p>
    <w:p w:rsidR="00896334" w:rsidRPr="003E0F3E" w:rsidRDefault="00896334" w:rsidP="009C3B39">
      <w:pPr>
        <w:spacing w:after="0" w:line="360" w:lineRule="auto"/>
        <w:ind w:left="-567" w:right="283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A93D33" w:rsidRPr="005114C0" w:rsidRDefault="00A93D33" w:rsidP="00A93D33">
      <w:pPr>
        <w:pStyle w:val="20"/>
        <w:shd w:val="clear" w:color="auto" w:fill="auto"/>
        <w:spacing w:line="360" w:lineRule="auto"/>
        <w:ind w:firstLine="320"/>
        <w:jc w:val="right"/>
        <w:rPr>
          <w:sz w:val="24"/>
          <w:szCs w:val="24"/>
          <w:lang w:eastAsia="ru-RU"/>
        </w:rPr>
      </w:pPr>
      <w:r w:rsidRPr="005114C0">
        <w:rPr>
          <w:sz w:val="24"/>
          <w:szCs w:val="24"/>
          <w:lang w:eastAsia="ru-RU"/>
        </w:rPr>
        <w:lastRenderedPageBreak/>
        <w:t>Приложение №6</w:t>
      </w:r>
    </w:p>
    <w:p w:rsidR="00FA11B7" w:rsidRPr="005114C0" w:rsidRDefault="00896334" w:rsidP="00896334">
      <w:pPr>
        <w:spacing w:after="0" w:line="360" w:lineRule="auto"/>
        <w:ind w:left="-567" w:right="283" w:firstLine="709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5114C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Игра «Символы»</w:t>
      </w:r>
    </w:p>
    <w:p w:rsidR="00896334" w:rsidRPr="005114C0" w:rsidRDefault="00324F58" w:rsidP="00896334">
      <w:pPr>
        <w:spacing w:after="0" w:line="360" w:lineRule="auto"/>
        <w:ind w:left="-567" w:right="283" w:firstLine="709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5114C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23933</wp:posOffset>
            </wp:positionH>
            <wp:positionV relativeFrom="paragraph">
              <wp:posOffset>440800</wp:posOffset>
            </wp:positionV>
            <wp:extent cx="6120130" cy="3441065"/>
            <wp:effectExtent l="0" t="0" r="0" b="6985"/>
            <wp:wrapThrough wrapText="bothSides">
              <wp:wrapPolygon edited="0">
                <wp:start x="0" y="0"/>
                <wp:lineTo x="0" y="21524"/>
                <wp:lineTo x="21515" y="21524"/>
                <wp:lineTo x="21515" y="0"/>
                <wp:lineTo x="0" y="0"/>
              </wp:wrapPolygon>
            </wp:wrapThrough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41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96334" w:rsidRPr="005114C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Эта игра для дошкольного возраста. Дети соотносят </w:t>
      </w:r>
      <w:r w:rsidR="003E0F3E" w:rsidRPr="005114C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названия к</w:t>
      </w:r>
      <w:r w:rsidR="00896334" w:rsidRPr="005114C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картинкам</w:t>
      </w:r>
      <w:r w:rsidR="003E0F3E" w:rsidRPr="005114C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.</w:t>
      </w:r>
    </w:p>
    <w:p w:rsidR="005114C0" w:rsidRDefault="005114C0" w:rsidP="00A93D33">
      <w:pPr>
        <w:pStyle w:val="20"/>
        <w:shd w:val="clear" w:color="auto" w:fill="auto"/>
        <w:spacing w:line="360" w:lineRule="auto"/>
        <w:ind w:firstLine="320"/>
        <w:jc w:val="right"/>
        <w:rPr>
          <w:sz w:val="28"/>
          <w:szCs w:val="28"/>
          <w:lang w:eastAsia="ru-RU"/>
        </w:rPr>
      </w:pPr>
    </w:p>
    <w:p w:rsidR="00A93D33" w:rsidRPr="005114C0" w:rsidRDefault="00A93D33" w:rsidP="00A93D33">
      <w:pPr>
        <w:pStyle w:val="20"/>
        <w:shd w:val="clear" w:color="auto" w:fill="auto"/>
        <w:spacing w:line="360" w:lineRule="auto"/>
        <w:ind w:firstLine="320"/>
        <w:jc w:val="right"/>
        <w:rPr>
          <w:sz w:val="24"/>
          <w:szCs w:val="24"/>
          <w:lang w:eastAsia="ru-RU"/>
        </w:rPr>
      </w:pPr>
      <w:r w:rsidRPr="005114C0">
        <w:rPr>
          <w:sz w:val="24"/>
          <w:szCs w:val="24"/>
          <w:lang w:eastAsia="ru-RU"/>
        </w:rPr>
        <w:t>Приложение №7</w:t>
      </w:r>
    </w:p>
    <w:p w:rsidR="000E3977" w:rsidRPr="005114C0" w:rsidRDefault="003E0F3E" w:rsidP="00A93D33">
      <w:pPr>
        <w:tabs>
          <w:tab w:val="left" w:pos="4154"/>
        </w:tabs>
        <w:spacing w:after="0" w:line="360" w:lineRule="auto"/>
        <w:ind w:left="-567" w:right="283" w:firstLine="709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5114C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Игра «Шагай»</w:t>
      </w:r>
    </w:p>
    <w:p w:rsidR="003E0F3E" w:rsidRPr="005114C0" w:rsidRDefault="003E0F3E" w:rsidP="003E0F3E">
      <w:pPr>
        <w:spacing w:after="0" w:line="360" w:lineRule="auto"/>
        <w:ind w:left="-567" w:right="283" w:firstLine="709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5114C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Дети соотносят косточки к животным. По облику лодыжек, дети должны определять 5 домашних животных. </w:t>
      </w:r>
    </w:p>
    <w:p w:rsidR="000E3977" w:rsidRDefault="007A200F" w:rsidP="009C3B39">
      <w:pPr>
        <w:spacing w:after="0" w:line="360" w:lineRule="auto"/>
        <w:ind w:left="-567" w:right="283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3E0F3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20130" cy="3441065"/>
            <wp:effectExtent l="0" t="0" r="0" b="698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41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14C0" w:rsidRDefault="005114C0" w:rsidP="00A93D33">
      <w:pPr>
        <w:pStyle w:val="20"/>
        <w:shd w:val="clear" w:color="auto" w:fill="auto"/>
        <w:spacing w:line="360" w:lineRule="auto"/>
        <w:ind w:firstLine="320"/>
        <w:jc w:val="right"/>
        <w:rPr>
          <w:sz w:val="28"/>
          <w:szCs w:val="28"/>
          <w:lang w:eastAsia="ru-RU"/>
        </w:rPr>
      </w:pPr>
    </w:p>
    <w:p w:rsidR="00A93D33" w:rsidRPr="005114C0" w:rsidRDefault="00A93D33" w:rsidP="00A93D33">
      <w:pPr>
        <w:pStyle w:val="20"/>
        <w:shd w:val="clear" w:color="auto" w:fill="auto"/>
        <w:spacing w:line="360" w:lineRule="auto"/>
        <w:ind w:firstLine="320"/>
        <w:jc w:val="right"/>
        <w:rPr>
          <w:sz w:val="24"/>
          <w:szCs w:val="24"/>
          <w:lang w:eastAsia="ru-RU"/>
        </w:rPr>
      </w:pPr>
      <w:r w:rsidRPr="005114C0">
        <w:rPr>
          <w:sz w:val="24"/>
          <w:szCs w:val="24"/>
          <w:lang w:eastAsia="ru-RU"/>
        </w:rPr>
        <w:lastRenderedPageBreak/>
        <w:t>Приложение №8</w:t>
      </w:r>
    </w:p>
    <w:p w:rsidR="0022297E" w:rsidRPr="005114C0" w:rsidRDefault="0022297E" w:rsidP="009C3B39">
      <w:pPr>
        <w:spacing w:after="0" w:line="360" w:lineRule="auto"/>
        <w:ind w:left="-567" w:right="283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22297E" w:rsidRPr="005114C0" w:rsidRDefault="0022297E" w:rsidP="0022297E">
      <w:pPr>
        <w:spacing w:after="0" w:line="360" w:lineRule="auto"/>
        <w:ind w:left="-567" w:right="283" w:firstLine="709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5114C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Игра </w:t>
      </w:r>
      <w:r w:rsidR="00A93D33" w:rsidRPr="005114C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«</w:t>
      </w:r>
      <w:r w:rsidRPr="005114C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Рецепт </w:t>
      </w:r>
      <w:proofErr w:type="spellStart"/>
      <w:r w:rsidRPr="005114C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Бууз</w:t>
      </w:r>
      <w:proofErr w:type="spellEnd"/>
      <w:r w:rsidR="00A93D33" w:rsidRPr="005114C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»</w:t>
      </w:r>
    </w:p>
    <w:p w:rsidR="0022297E" w:rsidRPr="005114C0" w:rsidRDefault="0022297E" w:rsidP="0022297E">
      <w:pPr>
        <w:spacing w:after="0" w:line="360" w:lineRule="auto"/>
        <w:ind w:left="-567" w:right="283" w:firstLine="709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5114C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Дети по очереди вставляют продукты в чашу.</w:t>
      </w:r>
    </w:p>
    <w:p w:rsidR="007A200F" w:rsidRDefault="007A200F" w:rsidP="009C3B39">
      <w:pPr>
        <w:spacing w:after="0" w:line="360" w:lineRule="auto"/>
        <w:ind w:left="-567" w:right="283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noProof/>
          <w:lang w:eastAsia="ru-RU"/>
        </w:rPr>
        <w:drawing>
          <wp:inline distT="0" distB="0" distL="0" distR="0">
            <wp:extent cx="6120130" cy="3441065"/>
            <wp:effectExtent l="0" t="0" r="0" b="698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41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4227" w:rsidRDefault="003E0F3E" w:rsidP="003E0F3E">
      <w:pPr>
        <w:spacing w:after="0" w:line="360" w:lineRule="auto"/>
        <w:ind w:left="-567" w:right="283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5114C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Эти игры можно скачать по ссылке</w:t>
      </w:r>
      <w:r w:rsidR="0074422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:</w:t>
      </w:r>
    </w:p>
    <w:p w:rsidR="00744227" w:rsidRDefault="00744227" w:rsidP="003E0F3E">
      <w:pPr>
        <w:spacing w:after="0" w:line="360" w:lineRule="auto"/>
        <w:ind w:left="-567" w:right="283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hyperlink r:id="rId21" w:history="1">
        <w:r w:rsidRPr="00DD44E8">
          <w:rPr>
            <w:rStyle w:val="ab"/>
            <w:rFonts w:ascii="Times New Roman" w:hAnsi="Times New Roman" w:cs="Times New Roman"/>
            <w:sz w:val="24"/>
            <w:szCs w:val="24"/>
            <w:lang w:eastAsia="ru-RU" w:bidi="ru-RU"/>
          </w:rPr>
          <w:t>https://drive.google.com/file/d/1qmYVhFG6yVcUhUoJyDvPStYoqN6a4yBe/view?usp=sharing</w:t>
        </w:r>
      </w:hyperlink>
    </w:p>
    <w:p w:rsidR="003E0F3E" w:rsidRPr="005114C0" w:rsidRDefault="003E0F3E" w:rsidP="003E0F3E">
      <w:pPr>
        <w:shd w:val="clear" w:color="auto" w:fill="FFFFFF"/>
        <w:spacing w:after="0" w:line="360" w:lineRule="auto"/>
        <w:ind w:left="-567"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14C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Для того чтобы открыть эти игры</w:t>
      </w:r>
      <w:r w:rsidR="009B65D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,</w:t>
      </w:r>
      <w:r w:rsidRPr="005114C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скачайте программу  </w:t>
      </w:r>
      <w:hyperlink r:id="rId22" w:history="1">
        <w:r w:rsidRPr="005114C0">
          <w:rPr>
            <w:rStyle w:val="ab"/>
            <w:rFonts w:ascii="Times New Roman" w:hAnsi="Times New Roman" w:cs="Times New Roman"/>
            <w:sz w:val="24"/>
            <w:szCs w:val="24"/>
          </w:rPr>
          <w:t>https://soft.mydiv.net/win/download-ActivInspire.html</w:t>
        </w:r>
      </w:hyperlink>
    </w:p>
    <w:p w:rsidR="005114C0" w:rsidRPr="005114C0" w:rsidRDefault="005114C0">
      <w:pPr>
        <w:shd w:val="clear" w:color="auto" w:fill="FFFFFF"/>
        <w:spacing w:after="0" w:line="360" w:lineRule="auto"/>
        <w:ind w:left="-567" w:right="283"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5114C0" w:rsidRPr="005114C0" w:rsidSect="00482D70">
      <w:pgSz w:w="11906" w:h="16838"/>
      <w:pgMar w:top="426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484B" w:rsidRDefault="0053484B" w:rsidP="00747801">
      <w:pPr>
        <w:spacing w:after="0" w:line="240" w:lineRule="auto"/>
      </w:pPr>
      <w:r>
        <w:separator/>
      </w:r>
    </w:p>
  </w:endnote>
  <w:endnote w:type="continuationSeparator" w:id="1">
    <w:p w:rsidR="0053484B" w:rsidRDefault="0053484B" w:rsidP="007478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  <w:embedRegular r:id="rId1" w:fontKey="{3125FC4B-0204-488A-A301-A37F8ABFAB34}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  <w:embedRegular r:id="rId2" w:fontKey="{17226EB9-A685-4767-9179-F56EE8DDA701}"/>
    <w:embedBold r:id="rId3" w:fontKey="{44218D3C-F3B8-4010-B912-98EB03C530BA}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  <w:embedRegular r:id="rId4" w:fontKey="{B6DE84F7-05DE-4722-A05D-F8FAA375999B}"/>
    <w:embedBold r:id="rId5" w:fontKey="{54BF7B84-2BC6-4A38-83B1-EDD899AAEA02}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6" w:fontKey="{12DC0F6F-BD75-48B4-97FA-449B4E4D9DA1}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7" w:fontKey="{FDDA27BD-E47E-4317-A8F5-4C5C1DD25EB8}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484B" w:rsidRDefault="0053484B" w:rsidP="00747801">
      <w:pPr>
        <w:spacing w:after="0" w:line="240" w:lineRule="auto"/>
      </w:pPr>
      <w:r>
        <w:separator/>
      </w:r>
    </w:p>
  </w:footnote>
  <w:footnote w:type="continuationSeparator" w:id="1">
    <w:p w:rsidR="0053484B" w:rsidRDefault="0053484B" w:rsidP="007478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F522F0"/>
    <w:multiLevelType w:val="hybridMultilevel"/>
    <w:tmpl w:val="3036F38E"/>
    <w:lvl w:ilvl="0" w:tplc="2C341F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27226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72466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14A10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6E4CA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17E93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1ECB0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F141D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7D019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29030765"/>
    <w:multiLevelType w:val="hybridMultilevel"/>
    <w:tmpl w:val="B38469AA"/>
    <w:lvl w:ilvl="0" w:tplc="37BED2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8F273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032C4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0A069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D12E9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20C21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604BB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73EEC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33EC6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4161685C"/>
    <w:multiLevelType w:val="hybridMultilevel"/>
    <w:tmpl w:val="04F0BF96"/>
    <w:lvl w:ilvl="0" w:tplc="C1928CA4">
      <w:start w:val="1"/>
      <w:numFmt w:val="decimal"/>
      <w:lvlText w:val="%1."/>
      <w:lvlJc w:val="left"/>
      <w:pPr>
        <w:ind w:left="360" w:hanging="360"/>
      </w:pPr>
      <w:rPr>
        <w:rFonts w:hint="default"/>
        <w:color w:val="1A1B1C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4965077"/>
    <w:multiLevelType w:val="multilevel"/>
    <w:tmpl w:val="388E28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embedTrueTypeFonts/>
  <w:embedSystemFonts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E4518"/>
    <w:rsid w:val="00083C2C"/>
    <w:rsid w:val="000E3977"/>
    <w:rsid w:val="001C5727"/>
    <w:rsid w:val="0022297E"/>
    <w:rsid w:val="0026584D"/>
    <w:rsid w:val="003242A4"/>
    <w:rsid w:val="00324F58"/>
    <w:rsid w:val="0033045C"/>
    <w:rsid w:val="003E0F3E"/>
    <w:rsid w:val="00482D70"/>
    <w:rsid w:val="004A5559"/>
    <w:rsid w:val="005114C0"/>
    <w:rsid w:val="0053484B"/>
    <w:rsid w:val="005870C6"/>
    <w:rsid w:val="005D1DAB"/>
    <w:rsid w:val="005E4518"/>
    <w:rsid w:val="006B2EC0"/>
    <w:rsid w:val="00744227"/>
    <w:rsid w:val="00747801"/>
    <w:rsid w:val="007809D9"/>
    <w:rsid w:val="007A200F"/>
    <w:rsid w:val="00896334"/>
    <w:rsid w:val="00954A69"/>
    <w:rsid w:val="009B65D5"/>
    <w:rsid w:val="009C3B39"/>
    <w:rsid w:val="00A27203"/>
    <w:rsid w:val="00A55C23"/>
    <w:rsid w:val="00A76302"/>
    <w:rsid w:val="00A93D33"/>
    <w:rsid w:val="00B26DBE"/>
    <w:rsid w:val="00CF6761"/>
    <w:rsid w:val="00F37DE9"/>
    <w:rsid w:val="00F7018D"/>
    <w:rsid w:val="00FA11B7"/>
    <w:rsid w:val="00FA530E"/>
    <w:rsid w:val="00FA67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51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45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4518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55C23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55C23"/>
    <w:pPr>
      <w:widowControl w:val="0"/>
      <w:shd w:val="clear" w:color="auto" w:fill="FFFFFF"/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header"/>
    <w:basedOn w:val="a"/>
    <w:link w:val="a6"/>
    <w:uiPriority w:val="99"/>
    <w:semiHidden/>
    <w:unhideWhenUsed/>
    <w:rsid w:val="007478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47801"/>
  </w:style>
  <w:style w:type="paragraph" w:styleId="a7">
    <w:name w:val="footer"/>
    <w:basedOn w:val="a"/>
    <w:link w:val="a8"/>
    <w:uiPriority w:val="99"/>
    <w:semiHidden/>
    <w:unhideWhenUsed/>
    <w:rsid w:val="007478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47801"/>
  </w:style>
  <w:style w:type="character" w:customStyle="1" w:styleId="6">
    <w:name w:val="Основной текст (6)_"/>
    <w:basedOn w:val="a0"/>
    <w:link w:val="60"/>
    <w:rsid w:val="004A5559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  <w:lang w:val="en-US" w:bidi="en-US"/>
    </w:rPr>
  </w:style>
  <w:style w:type="paragraph" w:customStyle="1" w:styleId="60">
    <w:name w:val="Основной текст (6)"/>
    <w:basedOn w:val="a"/>
    <w:link w:val="6"/>
    <w:rsid w:val="004A5559"/>
    <w:pPr>
      <w:widowControl w:val="0"/>
      <w:shd w:val="clear" w:color="auto" w:fill="FFFFFF"/>
      <w:spacing w:before="240" w:after="0" w:line="206" w:lineRule="exact"/>
      <w:ind w:hanging="320"/>
      <w:jc w:val="both"/>
    </w:pPr>
    <w:rPr>
      <w:rFonts w:ascii="Times New Roman" w:eastAsia="Times New Roman" w:hAnsi="Times New Roman" w:cs="Times New Roman"/>
      <w:b/>
      <w:bCs/>
      <w:sz w:val="16"/>
      <w:szCs w:val="16"/>
      <w:lang w:val="en-US" w:bidi="en-US"/>
    </w:rPr>
  </w:style>
  <w:style w:type="paragraph" w:styleId="a9">
    <w:name w:val="List Paragraph"/>
    <w:basedOn w:val="a"/>
    <w:uiPriority w:val="34"/>
    <w:qFormat/>
    <w:rsid w:val="004A5559"/>
    <w:pPr>
      <w:spacing w:after="200" w:line="276" w:lineRule="auto"/>
      <w:ind w:left="720"/>
      <w:contextualSpacing/>
    </w:pPr>
  </w:style>
  <w:style w:type="paragraph" w:styleId="aa">
    <w:name w:val="Normal (Web)"/>
    <w:basedOn w:val="a"/>
    <w:uiPriority w:val="99"/>
    <w:unhideWhenUsed/>
    <w:rsid w:val="009C3B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C3B39"/>
  </w:style>
  <w:style w:type="paragraph" w:customStyle="1" w:styleId="c1">
    <w:name w:val="c1"/>
    <w:basedOn w:val="a"/>
    <w:rsid w:val="009C3B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9C3B39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9C3B3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51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45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4518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55C23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55C23"/>
    <w:pPr>
      <w:widowControl w:val="0"/>
      <w:shd w:val="clear" w:color="auto" w:fill="FFFFFF"/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header"/>
    <w:basedOn w:val="a"/>
    <w:link w:val="a6"/>
    <w:uiPriority w:val="99"/>
    <w:semiHidden/>
    <w:unhideWhenUsed/>
    <w:rsid w:val="007478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47801"/>
  </w:style>
  <w:style w:type="paragraph" w:styleId="a7">
    <w:name w:val="footer"/>
    <w:basedOn w:val="a"/>
    <w:link w:val="a8"/>
    <w:uiPriority w:val="99"/>
    <w:semiHidden/>
    <w:unhideWhenUsed/>
    <w:rsid w:val="007478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47801"/>
  </w:style>
  <w:style w:type="character" w:customStyle="1" w:styleId="6">
    <w:name w:val="Основной текст (6)_"/>
    <w:basedOn w:val="a0"/>
    <w:link w:val="60"/>
    <w:rsid w:val="004A5559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  <w:lang w:val="en-US" w:bidi="en-US"/>
    </w:rPr>
  </w:style>
  <w:style w:type="paragraph" w:customStyle="1" w:styleId="60">
    <w:name w:val="Основной текст (6)"/>
    <w:basedOn w:val="a"/>
    <w:link w:val="6"/>
    <w:rsid w:val="004A5559"/>
    <w:pPr>
      <w:widowControl w:val="0"/>
      <w:shd w:val="clear" w:color="auto" w:fill="FFFFFF"/>
      <w:spacing w:before="240" w:after="0" w:line="206" w:lineRule="exact"/>
      <w:ind w:hanging="320"/>
      <w:jc w:val="both"/>
    </w:pPr>
    <w:rPr>
      <w:rFonts w:ascii="Times New Roman" w:eastAsia="Times New Roman" w:hAnsi="Times New Roman" w:cs="Times New Roman"/>
      <w:b/>
      <w:bCs/>
      <w:sz w:val="16"/>
      <w:szCs w:val="16"/>
      <w:lang w:val="en-US" w:bidi="en-US"/>
    </w:rPr>
  </w:style>
  <w:style w:type="paragraph" w:styleId="a9">
    <w:name w:val="List Paragraph"/>
    <w:basedOn w:val="a"/>
    <w:uiPriority w:val="34"/>
    <w:qFormat/>
    <w:rsid w:val="004A5559"/>
    <w:pPr>
      <w:spacing w:after="200" w:line="276" w:lineRule="auto"/>
      <w:ind w:left="720"/>
      <w:contextualSpacing/>
    </w:pPr>
  </w:style>
  <w:style w:type="paragraph" w:styleId="aa">
    <w:name w:val="Normal (Web)"/>
    <w:basedOn w:val="a"/>
    <w:uiPriority w:val="99"/>
    <w:unhideWhenUsed/>
    <w:rsid w:val="009C3B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C3B39"/>
  </w:style>
  <w:style w:type="paragraph" w:customStyle="1" w:styleId="c1">
    <w:name w:val="c1"/>
    <w:basedOn w:val="a"/>
    <w:rsid w:val="009C3B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9C3B39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9C3B39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46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847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05915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3475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5250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806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8945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622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8918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9404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1839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4192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29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07135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99933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36395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14060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5471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0996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4947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7787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772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5657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4509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hyperlink" Target="https://drive.google.com/file/d/1qmYVhFG6yVcUhUoJyDvPStYoqN6a4yBe/view?usp=sharing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fontTable" Target="fontTable.xml"/><Relationship Id="rId10" Type="http://schemas.openxmlformats.org/officeDocument/2006/relationships/hyperlink" Target="https://buryad.icde.ru/blog-bh/primenenie-ikt-i-interaktivnoj-doski-na-urokakh-buryatskogo-yazyka" TargetMode="External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hyperlink" Target="https://soft.mydiv.net/win/download-ActivInspire.html" TargetMode="External"/><Relationship Id="rId14" Type="http://schemas.openxmlformats.org/officeDocument/2006/relationships/image" Target="media/image5.png"/><Relationship Id="rId22" Type="http://schemas.openxmlformats.org/officeDocument/2006/relationships/hyperlink" Target="https://soft.mydiv.net/win/download-ActivInspire.html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160D14-9CD8-49DF-AD82-382051AB0B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9</Pages>
  <Words>1006</Words>
  <Characters>5736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4</cp:revision>
  <dcterms:created xsi:type="dcterms:W3CDTF">2022-02-04T04:35:00Z</dcterms:created>
  <dcterms:modified xsi:type="dcterms:W3CDTF">2022-02-09T15:15:00Z</dcterms:modified>
</cp:coreProperties>
</file>