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B51FB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Pr="008B51FB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B51FB">
        <w:rPr>
          <w:rFonts w:eastAsiaTheme="minorHAnsi"/>
          <w:sz w:val="20"/>
          <w:szCs w:val="20"/>
          <w:lang w:eastAsia="en-US"/>
        </w:rPr>
        <w:t xml:space="preserve">  Составлена: </w:t>
      </w:r>
      <w:r w:rsidR="005243E9" w:rsidRPr="008B51FB">
        <w:rPr>
          <w:rFonts w:eastAsiaTheme="minorHAnsi"/>
          <w:sz w:val="20"/>
          <w:szCs w:val="20"/>
          <w:lang w:eastAsia="en-US"/>
        </w:rPr>
        <w:t>воспитателем Батуевой</w:t>
      </w:r>
      <w:r w:rsidRPr="008B51FB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406C4E">
        <w:rPr>
          <w:rFonts w:eastAsiaTheme="minorHAnsi"/>
          <w:sz w:val="20"/>
          <w:szCs w:val="20"/>
          <w:lang w:eastAsia="en-US"/>
        </w:rPr>
        <w:t xml:space="preserve">   Обследовано 26 детей</w:t>
      </w:r>
      <w:r w:rsidRPr="008B51FB">
        <w:rPr>
          <w:rFonts w:eastAsiaTheme="minorHAnsi"/>
          <w:sz w:val="20"/>
          <w:szCs w:val="20"/>
          <w:lang w:eastAsia="en-US"/>
        </w:rPr>
        <w:t xml:space="preserve">             Группа</w:t>
      </w:r>
      <w:r w:rsidR="00C76481">
        <w:rPr>
          <w:rFonts w:eastAsiaTheme="minorHAnsi"/>
          <w:sz w:val="20"/>
          <w:szCs w:val="20"/>
          <w:lang w:eastAsia="en-US"/>
        </w:rPr>
        <w:t xml:space="preserve"> №</w:t>
      </w:r>
      <w:bookmarkStart w:id="0" w:name="_GoBack"/>
      <w:bookmarkEnd w:id="0"/>
      <w:r w:rsidR="00BC646D">
        <w:rPr>
          <w:rFonts w:eastAsiaTheme="minorHAnsi"/>
          <w:sz w:val="20"/>
          <w:szCs w:val="20"/>
          <w:lang w:eastAsia="en-US"/>
        </w:rPr>
        <w:t>9 (</w:t>
      </w:r>
      <w:r w:rsidR="00C76481">
        <w:rPr>
          <w:rFonts w:eastAsiaTheme="minorHAnsi"/>
          <w:sz w:val="20"/>
          <w:szCs w:val="20"/>
          <w:lang w:eastAsia="en-US"/>
        </w:rPr>
        <w:t>средняя</w:t>
      </w:r>
      <w:r w:rsidRPr="008B51FB">
        <w:rPr>
          <w:rFonts w:eastAsiaTheme="minorHAnsi"/>
          <w:sz w:val="20"/>
          <w:szCs w:val="20"/>
          <w:lang w:eastAsia="en-US"/>
        </w:rPr>
        <w:t xml:space="preserve"> группа)</w:t>
      </w: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0" w:line="240" w:lineRule="auto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Образовательная область «Художественно-эстетическое развитие»</w:t>
      </w:r>
      <w:r w:rsidR="0030593B" w:rsidRPr="008B51FB">
        <w:rPr>
          <w:b/>
          <w:sz w:val="20"/>
          <w:szCs w:val="20"/>
        </w:rPr>
        <w:t xml:space="preserve"> </w:t>
      </w:r>
    </w:p>
    <w:tbl>
      <w:tblPr>
        <w:tblStyle w:val="a5"/>
        <w:tblW w:w="1647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993"/>
        <w:gridCol w:w="708"/>
        <w:gridCol w:w="993"/>
        <w:gridCol w:w="708"/>
        <w:gridCol w:w="993"/>
        <w:gridCol w:w="708"/>
        <w:gridCol w:w="993"/>
        <w:gridCol w:w="745"/>
        <w:gridCol w:w="1097"/>
        <w:gridCol w:w="717"/>
        <w:gridCol w:w="993"/>
        <w:gridCol w:w="708"/>
        <w:gridCol w:w="984"/>
        <w:gridCol w:w="660"/>
        <w:gridCol w:w="993"/>
        <w:gridCol w:w="651"/>
      </w:tblGrid>
      <w:tr w:rsidR="00C76481" w:rsidRPr="00C46FBF" w:rsidTr="00DD3557">
        <w:trPr>
          <w:trHeight w:val="2661"/>
          <w:jc w:val="center"/>
        </w:trPr>
        <w:tc>
          <w:tcPr>
            <w:tcW w:w="563" w:type="dxa"/>
          </w:tcPr>
          <w:p w:rsidR="00C76481" w:rsidRPr="00C46FBF" w:rsidRDefault="00C76481" w:rsidP="00CD3D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C76481" w:rsidRPr="00C46FBF" w:rsidRDefault="00C76481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Ф.И.О.</w:t>
            </w:r>
          </w:p>
          <w:p w:rsidR="00C76481" w:rsidRPr="00C46FBF" w:rsidRDefault="00C76481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Способен преобразовывать постройки в соответствии с заданием взрослого, проявляет интерес к конструктивной деятельности, в том числе поделкам из бумаги</w:t>
            </w:r>
          </w:p>
        </w:tc>
        <w:tc>
          <w:tcPr>
            <w:tcW w:w="1701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Правильно держит ножницы и умеет резать ими по прямой, 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01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Изображает предметы путем создания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38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814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Имеет предпочтения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01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76481"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</w:t>
            </w:r>
          </w:p>
        </w:tc>
        <w:tc>
          <w:tcPr>
            <w:tcW w:w="1644" w:type="dxa"/>
            <w:gridSpan w:val="2"/>
          </w:tcPr>
          <w:p w:rsidR="00C76481" w:rsidRPr="00C46FBF" w:rsidRDefault="00DD3557" w:rsidP="00CD3D98">
            <w:pPr>
              <w:pStyle w:val="Bodytext100"/>
              <w:shd w:val="clear" w:color="auto" w:fill="auto"/>
              <w:spacing w:line="240" w:lineRule="auto"/>
              <w:jc w:val="center"/>
              <w:rPr>
                <w:rStyle w:val="Bodytext1075pt"/>
                <w:sz w:val="20"/>
                <w:szCs w:val="20"/>
              </w:rPr>
            </w:pPr>
            <w:r w:rsidRPr="00DD3557">
              <w:rPr>
                <w:rStyle w:val="Bodytext1075pt"/>
                <w:sz w:val="20"/>
                <w:szCs w:val="20"/>
              </w:rPr>
              <w:t>Узнает песни по мелодии. 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644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C46FBF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DD3557" w:rsidRPr="00C46FBF" w:rsidTr="00DD3557">
        <w:trPr>
          <w:trHeight w:val="265"/>
          <w:jc w:val="center"/>
        </w:trPr>
        <w:tc>
          <w:tcPr>
            <w:tcW w:w="56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45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1097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17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84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660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Апрелкоа</w:t>
            </w:r>
            <w:proofErr w:type="spellEnd"/>
            <w:r w:rsidRPr="00C46FBF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Батоцыренов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Батуева </w:t>
            </w:r>
            <w:proofErr w:type="spellStart"/>
            <w:r w:rsidRPr="00C46FBF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Богуш</w:t>
            </w:r>
            <w:proofErr w:type="spellEnd"/>
            <w:r w:rsidRPr="00C46FBF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DD3557">
              <w:rPr>
                <w:sz w:val="20"/>
                <w:szCs w:val="20"/>
              </w:rPr>
              <w:t>Вячкутина</w:t>
            </w:r>
            <w:proofErr w:type="spellEnd"/>
            <w:r w:rsidRPr="00DD3557">
              <w:rPr>
                <w:sz w:val="20"/>
                <w:szCs w:val="20"/>
              </w:rPr>
              <w:t xml:space="preserve"> Таисия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651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Гусляков</w:t>
            </w:r>
            <w:proofErr w:type="spellEnd"/>
            <w:r w:rsidRPr="00C46FBF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Галданова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Дашиянжибон</w:t>
            </w:r>
            <w:proofErr w:type="spellEnd"/>
            <w:r w:rsidRPr="00C46FBF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Дармаева</w:t>
            </w:r>
            <w:proofErr w:type="spellEnd"/>
            <w:r w:rsidRPr="00C46FBF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Дамбаев</w:t>
            </w:r>
            <w:proofErr w:type="spellEnd"/>
            <w:r w:rsidRPr="00C46FBF"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Долсонов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Жайнаков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Краснобаев Гриша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Лагерева</w:t>
            </w:r>
            <w:proofErr w:type="spellEnd"/>
            <w:r w:rsidRPr="00C46FBF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Малышевский </w:t>
            </w:r>
            <w:proofErr w:type="spellStart"/>
            <w:r w:rsidRPr="00C46FBF">
              <w:rPr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Ниндаков</w:t>
            </w:r>
            <w:proofErr w:type="spellEnd"/>
            <w:r w:rsidRPr="00C46FBF">
              <w:rPr>
                <w:sz w:val="20"/>
                <w:szCs w:val="20"/>
              </w:rPr>
              <w:t xml:space="preserve"> Вова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DD3557">
              <w:rPr>
                <w:sz w:val="20"/>
                <w:szCs w:val="20"/>
              </w:rPr>
              <w:t>Першин Александр</w:t>
            </w: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Ронский</w:t>
            </w:r>
            <w:proofErr w:type="spellEnd"/>
            <w:r w:rsidRPr="00C46FBF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Турпанов </w:t>
            </w:r>
            <w:proofErr w:type="spellStart"/>
            <w:r w:rsidRPr="00C46FBF"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Шамов</w:t>
            </w:r>
            <w:proofErr w:type="spellEnd"/>
            <w:r w:rsidRPr="00C46FBF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450"/>
          <w:jc w:val="center"/>
        </w:trPr>
        <w:tc>
          <w:tcPr>
            <w:tcW w:w="2830" w:type="dxa"/>
            <w:gridSpan w:val="2"/>
          </w:tcPr>
          <w:p w:rsidR="00DD3557" w:rsidRPr="00C46FBF" w:rsidRDefault="00DD3557" w:rsidP="006D3CF9">
            <w:pPr>
              <w:ind w:left="142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DD3557" w:rsidRPr="00C46FBF" w:rsidRDefault="00965A9D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</w:tbl>
    <w:p w:rsidR="0030593B" w:rsidRPr="008B51FB" w:rsidRDefault="0030593B" w:rsidP="0030593B">
      <w:pPr>
        <w:rPr>
          <w:sz w:val="20"/>
          <w:szCs w:val="20"/>
        </w:rPr>
      </w:pP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0"/>
          <w:szCs w:val="20"/>
        </w:rPr>
      </w:pP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Сентябрь.</w:t>
      </w: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 xml:space="preserve">Вывод: 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>высокий уровень: 2</w:t>
      </w:r>
      <w:r w:rsidR="00BC646D">
        <w:rPr>
          <w:sz w:val="20"/>
          <w:szCs w:val="20"/>
        </w:rPr>
        <w:t xml:space="preserve"> </w:t>
      </w:r>
      <w:proofErr w:type="spellStart"/>
      <w:r w:rsidR="00BC646D">
        <w:rPr>
          <w:sz w:val="20"/>
          <w:szCs w:val="20"/>
        </w:rPr>
        <w:t>реб</w:t>
      </w:r>
      <w:proofErr w:type="spellEnd"/>
      <w:r w:rsidR="00BC646D">
        <w:rPr>
          <w:sz w:val="20"/>
          <w:szCs w:val="20"/>
        </w:rPr>
        <w:t>. – 8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C646D">
        <w:rPr>
          <w:sz w:val="20"/>
          <w:szCs w:val="20"/>
        </w:rPr>
        <w:t>средний уровень: 21 чел. – 81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6023E3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 xml:space="preserve">низкий </w:t>
      </w:r>
      <w:r>
        <w:rPr>
          <w:sz w:val="20"/>
          <w:szCs w:val="20"/>
        </w:rPr>
        <w:t xml:space="preserve">уровень: </w:t>
      </w:r>
      <w:r w:rsidR="00BC646D">
        <w:rPr>
          <w:sz w:val="20"/>
          <w:szCs w:val="20"/>
        </w:rPr>
        <w:t xml:space="preserve">3 </w:t>
      </w:r>
      <w:proofErr w:type="spellStart"/>
      <w:r w:rsidR="00BC646D">
        <w:rPr>
          <w:sz w:val="20"/>
          <w:szCs w:val="20"/>
        </w:rPr>
        <w:t>реб</w:t>
      </w:r>
      <w:proofErr w:type="spellEnd"/>
      <w:r w:rsidR="00BC646D">
        <w:rPr>
          <w:sz w:val="20"/>
          <w:szCs w:val="20"/>
        </w:rPr>
        <w:t>. – 11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BC646D" w:rsidRDefault="00BC646D" w:rsidP="00BC646D">
      <w:pPr>
        <w:ind w:firstLine="567"/>
        <w:rPr>
          <w:sz w:val="20"/>
          <w:szCs w:val="20"/>
        </w:rPr>
      </w:pPr>
      <w:r w:rsidRPr="008B51FB">
        <w:rPr>
          <w:sz w:val="20"/>
          <w:szCs w:val="20"/>
        </w:rPr>
        <w:t>В целом показатель по группе на среднем уровн</w:t>
      </w:r>
      <w:r>
        <w:rPr>
          <w:sz w:val="20"/>
          <w:szCs w:val="20"/>
        </w:rPr>
        <w:t xml:space="preserve">е. </w:t>
      </w:r>
      <w:r w:rsidRPr="00BC646D">
        <w:rPr>
          <w:sz w:val="20"/>
          <w:szCs w:val="20"/>
        </w:rPr>
        <w:t>У двух детей выявлен ур</w:t>
      </w:r>
      <w:r>
        <w:rPr>
          <w:sz w:val="20"/>
          <w:szCs w:val="20"/>
        </w:rPr>
        <w:t>овень развития выше среднего (8</w:t>
      </w:r>
      <w:r w:rsidRPr="00BC646D">
        <w:rPr>
          <w:sz w:val="20"/>
          <w:szCs w:val="20"/>
        </w:rPr>
        <w:t>%). Особенно хорошо развиты у детей музыкальные способности: все любят слушать музыку, подпевать вместе с взрослыми, проявляют активность при выполнении танцевальных движений, узнают знакомые мелодии. Мальчики проявляют повышенный интерес к конструктивной деятельности. Однако многие дети с трудом пользуются ножницами, с трудом изображают и раскрашивают предметы. Дети мало знакомы с элементами некоторых видов народного прикладного творчества.</w:t>
      </w:r>
    </w:p>
    <w:p w:rsidR="00BC646D" w:rsidRPr="008B51FB" w:rsidRDefault="00BC646D" w:rsidP="00BC646D">
      <w:pPr>
        <w:ind w:firstLine="567"/>
        <w:rPr>
          <w:sz w:val="20"/>
          <w:szCs w:val="20"/>
        </w:rPr>
      </w:pPr>
      <w:r w:rsidRPr="00BC646D">
        <w:rPr>
          <w:sz w:val="20"/>
          <w:szCs w:val="20"/>
        </w:rPr>
        <w:t>Рекомендации: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детского родительского творчества.</w:t>
      </w:r>
    </w:p>
    <w:p w:rsidR="00006B1B" w:rsidRPr="008B51FB" w:rsidRDefault="00006B1B" w:rsidP="00BC646D">
      <w:pPr>
        <w:ind w:firstLine="567"/>
        <w:rPr>
          <w:sz w:val="20"/>
          <w:szCs w:val="20"/>
        </w:rPr>
      </w:pPr>
    </w:p>
    <w:sectPr w:rsidR="00006B1B" w:rsidRPr="008B51FB" w:rsidSect="005243E9">
      <w:pgSz w:w="16838" w:h="11906" w:orient="landscape"/>
      <w:pgMar w:top="42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3"/>
    <w:rsid w:val="00006B1B"/>
    <w:rsid w:val="00036CA5"/>
    <w:rsid w:val="00066A4E"/>
    <w:rsid w:val="000B6225"/>
    <w:rsid w:val="000F4696"/>
    <w:rsid w:val="00120BD4"/>
    <w:rsid w:val="001368D1"/>
    <w:rsid w:val="001D50D3"/>
    <w:rsid w:val="00264AAC"/>
    <w:rsid w:val="002F496C"/>
    <w:rsid w:val="0030593B"/>
    <w:rsid w:val="00391618"/>
    <w:rsid w:val="003B034A"/>
    <w:rsid w:val="0040640A"/>
    <w:rsid w:val="00406C4E"/>
    <w:rsid w:val="00431313"/>
    <w:rsid w:val="004C7E0F"/>
    <w:rsid w:val="00511985"/>
    <w:rsid w:val="005243E9"/>
    <w:rsid w:val="006023E3"/>
    <w:rsid w:val="00645915"/>
    <w:rsid w:val="00651CD0"/>
    <w:rsid w:val="006816F8"/>
    <w:rsid w:val="00684083"/>
    <w:rsid w:val="006D3CF9"/>
    <w:rsid w:val="007074B7"/>
    <w:rsid w:val="00732B9B"/>
    <w:rsid w:val="00752669"/>
    <w:rsid w:val="007B33E2"/>
    <w:rsid w:val="007D193B"/>
    <w:rsid w:val="008B51FB"/>
    <w:rsid w:val="008E18A0"/>
    <w:rsid w:val="00904347"/>
    <w:rsid w:val="00907CA7"/>
    <w:rsid w:val="00965A9D"/>
    <w:rsid w:val="00A55470"/>
    <w:rsid w:val="00AF4BD5"/>
    <w:rsid w:val="00B07561"/>
    <w:rsid w:val="00BB7DAB"/>
    <w:rsid w:val="00BC646D"/>
    <w:rsid w:val="00C15C7C"/>
    <w:rsid w:val="00C45EF4"/>
    <w:rsid w:val="00C46FBF"/>
    <w:rsid w:val="00C76481"/>
    <w:rsid w:val="00C76F61"/>
    <w:rsid w:val="00CA03EB"/>
    <w:rsid w:val="00CD3D98"/>
    <w:rsid w:val="00D2131A"/>
    <w:rsid w:val="00D32905"/>
    <w:rsid w:val="00DA16B4"/>
    <w:rsid w:val="00DB10E1"/>
    <w:rsid w:val="00DD3557"/>
    <w:rsid w:val="00E90603"/>
    <w:rsid w:val="00EB4F01"/>
    <w:rsid w:val="00F34D85"/>
    <w:rsid w:val="00F50863"/>
    <w:rsid w:val="00F61227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76C3"/>
  <w15:docId w15:val="{678D570A-3F82-4451-B6EE-5A2C2AE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E3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6023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023E3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6023E3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602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602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6023E3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paragraph" w:customStyle="1" w:styleId="c2">
    <w:name w:val="c2"/>
    <w:basedOn w:val="a"/>
    <w:rsid w:val="007074B7"/>
    <w:pPr>
      <w:spacing w:before="100" w:beforeAutospacing="1" w:after="100" w:afterAutospacing="1"/>
    </w:pPr>
  </w:style>
  <w:style w:type="character" w:customStyle="1" w:styleId="c1">
    <w:name w:val="c1"/>
    <w:basedOn w:val="a0"/>
    <w:rsid w:val="0070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12</cp:revision>
  <dcterms:created xsi:type="dcterms:W3CDTF">2021-09-18T06:01:00Z</dcterms:created>
  <dcterms:modified xsi:type="dcterms:W3CDTF">2022-09-22T07:50:00Z</dcterms:modified>
</cp:coreProperties>
</file>