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6E" w:rsidRDefault="00AC156E" w:rsidP="004A555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E4518" w:rsidRPr="00482D70" w:rsidRDefault="005E4518" w:rsidP="004A555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МУНИЦИПАЛЬНОЕ АВТОНОМНОЕ ДОШКОЛЬНОЕ ОБРАЗОВАТЕЛЬНОЕ УЧРЕЖДЕНИЕ</w:t>
      </w:r>
    </w:p>
    <w:p w:rsidR="005E4518" w:rsidRPr="00482D70" w:rsidRDefault="005E4518" w:rsidP="005E4518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«Детский сад №111 «Дашенька»</w:t>
      </w:r>
    </w:p>
    <w:p w:rsidR="005E4518" w:rsidRPr="00482D70" w:rsidRDefault="005E4518" w:rsidP="005E4518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г. Улан Удэ</w:t>
      </w:r>
    </w:p>
    <w:p w:rsidR="00F21081" w:rsidRPr="00482D70" w:rsidRDefault="003E5678" w:rsidP="005E4518">
      <w:pPr>
        <w:spacing w:line="240" w:lineRule="auto"/>
        <w:ind w:left="-851"/>
        <w:jc w:val="center"/>
        <w:rPr>
          <w:color w:val="1F497D" w:themeColor="text2"/>
        </w:rPr>
      </w:pPr>
    </w:p>
    <w:p w:rsidR="005E4518" w:rsidRDefault="005E4518" w:rsidP="005E4518">
      <w:pPr>
        <w:spacing w:line="240" w:lineRule="auto"/>
        <w:ind w:left="-851"/>
        <w:jc w:val="center"/>
      </w:pPr>
    </w:p>
    <w:p w:rsidR="004A5559" w:rsidRDefault="004A5559" w:rsidP="005E4518">
      <w:pPr>
        <w:spacing w:line="240" w:lineRule="auto"/>
        <w:ind w:left="-851"/>
        <w:jc w:val="center"/>
      </w:pPr>
    </w:p>
    <w:p w:rsidR="004A5559" w:rsidRDefault="004A5559" w:rsidP="005E4518">
      <w:pPr>
        <w:spacing w:line="240" w:lineRule="auto"/>
        <w:ind w:left="-851"/>
        <w:jc w:val="center"/>
      </w:pPr>
    </w:p>
    <w:p w:rsidR="009C3B39" w:rsidRDefault="009C3B39" w:rsidP="005E4518">
      <w:pPr>
        <w:spacing w:line="240" w:lineRule="auto"/>
        <w:ind w:left="-851"/>
        <w:jc w:val="center"/>
      </w:pPr>
    </w:p>
    <w:p w:rsidR="004A5559" w:rsidRDefault="004A5559" w:rsidP="005E4518">
      <w:pPr>
        <w:spacing w:line="240" w:lineRule="auto"/>
        <w:ind w:left="-851"/>
        <w:jc w:val="center"/>
      </w:pPr>
    </w:p>
    <w:p w:rsidR="0065410B" w:rsidRDefault="0065410B" w:rsidP="004A555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:rsidR="0065410B" w:rsidRDefault="00C0381E" w:rsidP="004A555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>
        <w:rPr>
          <w:rFonts w:ascii="Times New Roman" w:hAnsi="Times New Roman" w:cs="Times New Roman"/>
          <w:b/>
          <w:sz w:val="28"/>
          <w:szCs w:val="28"/>
        </w:rPr>
        <w:t>гэдэй сэсэрлиг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>
        <w:rPr>
          <w:rFonts w:ascii="Times New Roman" w:hAnsi="Times New Roman" w:cs="Times New Roman"/>
          <w:b/>
          <w:sz w:val="28"/>
          <w:szCs w:val="28"/>
        </w:rPr>
        <w:t xml:space="preserve">дэй буряад хэлэнэй хэшээлдэ </w:t>
      </w:r>
      <w:r w:rsidR="00AC156E">
        <w:rPr>
          <w:rFonts w:ascii="Times New Roman" w:hAnsi="Times New Roman" w:cs="Times New Roman"/>
          <w:b/>
          <w:sz w:val="28"/>
          <w:szCs w:val="28"/>
        </w:rPr>
        <w:t>настольно</w:t>
      </w:r>
      <w:r w:rsidR="0065410B">
        <w:rPr>
          <w:rFonts w:ascii="Times New Roman" w:hAnsi="Times New Roman" w:cs="Times New Roman"/>
          <w:b/>
          <w:sz w:val="28"/>
          <w:szCs w:val="28"/>
        </w:rPr>
        <w:t xml:space="preserve"> наадануудые </w:t>
      </w:r>
      <w:r>
        <w:rPr>
          <w:rFonts w:ascii="Times New Roman" w:hAnsi="Times New Roman" w:cs="Times New Roman"/>
          <w:b/>
          <w:sz w:val="28"/>
          <w:szCs w:val="28"/>
        </w:rPr>
        <w:t xml:space="preserve"> хэрэглэлгэ»</w:t>
      </w:r>
    </w:p>
    <w:p w:rsidR="005E4518" w:rsidRDefault="00F7018D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135890</wp:posOffset>
            </wp:positionV>
            <wp:extent cx="4626610" cy="3478530"/>
            <wp:effectExtent l="19050" t="0" r="2540" b="0"/>
            <wp:wrapThrough wrapText="bothSides">
              <wp:wrapPolygon edited="0">
                <wp:start x="-89" y="0"/>
                <wp:lineTo x="-89" y="21529"/>
                <wp:lineTo x="21612" y="21529"/>
                <wp:lineTo x="21612" y="0"/>
                <wp:lineTo x="-89" y="0"/>
              </wp:wrapPolygon>
            </wp:wrapThrough>
            <wp:docPr id="1" name="Рисунок 1" descr="C:\Users\PC\Downloads\IMG-0d907e5b87455c71cd674ccf7eda67e1-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0d907e5b87455c71cd674ccf7eda67e1-V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3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A5559" w:rsidRDefault="004A5559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4A5559" w:rsidRDefault="004A5559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5E4518" w:rsidRDefault="003A35E4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Мастер-классай хутэлбэрилэгшэ</w:t>
      </w:r>
      <w:r w:rsidR="005E4518">
        <w:rPr>
          <w:rFonts w:ascii="Times New Roman" w:hAnsi="Times New Roman" w:cs="Times New Roman"/>
          <w:sz w:val="28"/>
          <w:szCs w:val="28"/>
        </w:rPr>
        <w:t xml:space="preserve"> : Бадмаева Евгения Баторовна, </w:t>
      </w:r>
    </w:p>
    <w:p w:rsidR="005E4518" w:rsidRDefault="003A35E4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дэхи шатын категориин буряад хэлэнэй багша</w:t>
      </w: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696F8B" w:rsidRDefault="00696F8B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696F8B" w:rsidRDefault="00696F8B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A55C23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  <w:r w:rsidR="003A35E4">
        <w:rPr>
          <w:rFonts w:ascii="Times New Roman" w:hAnsi="Times New Roman" w:cs="Times New Roman"/>
          <w:sz w:val="28"/>
          <w:szCs w:val="28"/>
        </w:rPr>
        <w:t xml:space="preserve"> хото</w:t>
      </w:r>
      <w:r>
        <w:rPr>
          <w:rFonts w:ascii="Times New Roman" w:hAnsi="Times New Roman" w:cs="Times New Roman"/>
          <w:sz w:val="28"/>
          <w:szCs w:val="28"/>
        </w:rPr>
        <w:t xml:space="preserve">, 2021 </w:t>
      </w:r>
      <w:r w:rsidR="003A35E4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018D" w:rsidRDefault="00F7018D" w:rsidP="00A55C23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AC156E" w:rsidRDefault="00AC156E" w:rsidP="00A55C23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A34684" w:rsidRPr="00A34684" w:rsidRDefault="00A34684" w:rsidP="00AC1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Темэ:  </w:t>
      </w:r>
      <w:r w:rsidRPr="00AC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Настольно н</w:t>
      </w:r>
      <w:r w:rsidRPr="00A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аадан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уудые </w:t>
      </w:r>
      <w:r w:rsidRPr="00A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буряад хэлэнэй хэшээлдэ хэрэглэлгэ.</w:t>
      </w:r>
    </w:p>
    <w:p w:rsidR="00A34684" w:rsidRPr="00A34684" w:rsidRDefault="00A34684" w:rsidP="00AC15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Зорилго: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Настольно  наадануудтай  хабаадагшадые танилсуулха. </w:t>
      </w:r>
      <w:r w:rsidR="00AC156E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Хабаадагшадай мэдэсэ хүгжөөхэ энэ асуудалаар.</w:t>
      </w:r>
    </w:p>
    <w:p w:rsidR="00A34684" w:rsidRPr="00A34684" w:rsidRDefault="00A34684" w:rsidP="00AC15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Холбоо хэлэлгэ хүгжөөлгын, холбоо харилсаха шадабари гүнзэгырүүлхэ</w:t>
      </w:r>
      <w:r w:rsidRPr="00AC15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="00AC156E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4684" w:rsidRPr="00AC156E" w:rsidRDefault="00A34684" w:rsidP="00AC15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 нааданууд һуралсалда хүгжөөлгын шатада шухала гэжэ хабаадагшадта үнэншүүлхэ.</w:t>
      </w:r>
    </w:p>
    <w:p w:rsidR="00AC156E" w:rsidRPr="00A34684" w:rsidRDefault="00AC156E" w:rsidP="00AC15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684" w:rsidRPr="00A34684" w:rsidRDefault="00A34684" w:rsidP="00AC1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Хэшээлэй ябаса</w:t>
      </w:r>
    </w:p>
    <w:p w:rsidR="00C0381E" w:rsidRPr="00AC156E" w:rsidRDefault="00A34684" w:rsidP="00AC15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Эмхидхэлэй үе.</w:t>
      </w:r>
    </w:p>
    <w:p w:rsidR="00C0381E" w:rsidRPr="00C0381E" w:rsidRDefault="00C0381E" w:rsidP="00AC15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Сайн байна, хүндэтэ багшанар, оюутад  ба дүн гаргадаг жюри!</w:t>
      </w:r>
    </w:p>
    <w:p w:rsidR="00C0381E" w:rsidRPr="00AC156E" w:rsidRDefault="00C0381E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«Мастер</w:t>
      </w:r>
      <w:r w:rsidR="00277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класс» хэшээлдэмни ерэhэндэтнай hайниие хүргэнэб. Би Улан-Удэ хотын</w:t>
      </w:r>
      <w:r w:rsidR="003A3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111-дэхи </w:t>
      </w:r>
      <w:r w:rsidR="009A536F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9A536F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гэдэй сэсэрлигэй </w:t>
      </w:r>
      <w:r w:rsidR="009A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«Дашенька»</w:t>
      </w:r>
      <w:r w:rsidR="003A3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нэгэдэхи шатын категориин буряад хэлэнэй багша Евгения Баторовна Бадмаевна гээшэб. </w:t>
      </w:r>
      <w:r w:rsidR="00C66CD6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 танда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3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C156E">
        <w:rPr>
          <w:rFonts w:ascii="Times New Roman" w:hAnsi="Times New Roman" w:cs="Times New Roman"/>
          <w:sz w:val="28"/>
          <w:szCs w:val="28"/>
        </w:rPr>
        <w:t xml:space="preserve">айшан гээд </w:t>
      </w:r>
      <w:r w:rsidR="003A35E4">
        <w:rPr>
          <w:rFonts w:ascii="Times New Roman" w:hAnsi="Times New Roman" w:cs="Times New Roman"/>
          <w:sz w:val="28"/>
          <w:szCs w:val="28"/>
        </w:rPr>
        <w:t>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Pr="00AC156E">
        <w:rPr>
          <w:rFonts w:ascii="Times New Roman" w:hAnsi="Times New Roman" w:cs="Times New Roman"/>
          <w:sz w:val="28"/>
          <w:szCs w:val="28"/>
        </w:rPr>
        <w:t>гэдэй сэсэрлиг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Pr="00AC156E">
        <w:rPr>
          <w:rFonts w:ascii="Times New Roman" w:hAnsi="Times New Roman" w:cs="Times New Roman"/>
          <w:sz w:val="28"/>
          <w:szCs w:val="28"/>
        </w:rPr>
        <w:t xml:space="preserve">дэй буряад хэлэнэй хэшээлдэ </w:t>
      </w:r>
      <w:r w:rsidR="003A35E4">
        <w:rPr>
          <w:rFonts w:ascii="Times New Roman" w:hAnsi="Times New Roman" w:cs="Times New Roman"/>
          <w:sz w:val="28"/>
          <w:szCs w:val="28"/>
        </w:rPr>
        <w:t>настольно</w:t>
      </w:r>
      <w:r w:rsidRPr="00AC156E">
        <w:rPr>
          <w:rFonts w:ascii="Times New Roman" w:hAnsi="Times New Roman" w:cs="Times New Roman"/>
          <w:sz w:val="28"/>
          <w:szCs w:val="28"/>
        </w:rPr>
        <w:t xml:space="preserve"> наадануудые  хэрэглэ</w:t>
      </w:r>
      <w:r w:rsidR="00C66CD6" w:rsidRPr="00AC156E">
        <w:rPr>
          <w:rFonts w:ascii="Times New Roman" w:hAnsi="Times New Roman" w:cs="Times New Roman"/>
          <w:sz w:val="28"/>
          <w:szCs w:val="28"/>
        </w:rPr>
        <w:t>хэб тухай х</w:t>
      </w:r>
      <w:r w:rsidR="009A536F" w:rsidRPr="009A536F">
        <w:rPr>
          <w:rFonts w:ascii="Times New Roman" w:hAnsi="Times New Roman" w:cs="Times New Roman"/>
          <w:sz w:val="28"/>
          <w:szCs w:val="28"/>
        </w:rPr>
        <w:t>өө</w:t>
      </w:r>
      <w:r w:rsidR="00C66CD6" w:rsidRPr="00AC156E">
        <w:rPr>
          <w:rFonts w:ascii="Times New Roman" w:hAnsi="Times New Roman" w:cs="Times New Roman"/>
          <w:sz w:val="28"/>
          <w:szCs w:val="28"/>
        </w:rPr>
        <w:t>рэ</w:t>
      </w:r>
      <w:r w:rsidR="005A6C7E" w:rsidRPr="00AC156E">
        <w:rPr>
          <w:rFonts w:ascii="Times New Roman" w:hAnsi="Times New Roman" w:cs="Times New Roman"/>
          <w:sz w:val="28"/>
          <w:szCs w:val="28"/>
        </w:rPr>
        <w:t>жэ</w:t>
      </w:r>
      <w:r w:rsidR="00C66CD6" w:rsidRPr="00AC156E">
        <w:rPr>
          <w:rFonts w:ascii="Times New Roman" w:hAnsi="Times New Roman" w:cs="Times New Roman"/>
          <w:sz w:val="28"/>
          <w:szCs w:val="28"/>
        </w:rPr>
        <w:t xml:space="preserve"> 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="005A6C7E" w:rsidRPr="00AC156E">
        <w:rPr>
          <w:rFonts w:ascii="Times New Roman" w:hAnsi="Times New Roman" w:cs="Times New Roman"/>
          <w:sz w:val="28"/>
          <w:szCs w:val="28"/>
        </w:rPr>
        <w:t>гэхэмни</w:t>
      </w:r>
      <w:r w:rsidR="00C66CD6" w:rsidRPr="00AC156E">
        <w:rPr>
          <w:rFonts w:ascii="Times New Roman" w:hAnsi="Times New Roman" w:cs="Times New Roman"/>
          <w:sz w:val="28"/>
          <w:szCs w:val="28"/>
        </w:rPr>
        <w:t>.</w:t>
      </w:r>
    </w:p>
    <w:p w:rsidR="00F16FCA" w:rsidRDefault="00F16FCA" w:rsidP="00AC156E">
      <w:pPr>
        <w:shd w:val="clear" w:color="auto" w:fill="FFFFFF"/>
        <w:spacing w:after="0" w:line="276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56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Pr="00AC156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156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Хөөрэлдөөнэй темэ  элирүүлэлгэ.</w:t>
      </w:r>
      <w:r w:rsidRPr="00AC156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34684" w:rsidRPr="00AC156E" w:rsidRDefault="00A34684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 xml:space="preserve">Настольно нааданууд гээшэ юун бэ? </w:t>
      </w:r>
    </w:p>
    <w:p w:rsidR="005D7158" w:rsidRPr="00AC156E" w:rsidRDefault="00A34684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>Стол дээрэ наададаг нааданууд болоно.</w:t>
      </w:r>
      <w:r w:rsidR="005D7158" w:rsidRPr="00AC156E">
        <w:rPr>
          <w:rFonts w:ascii="Times New Roman" w:hAnsi="Times New Roman" w:cs="Times New Roman"/>
          <w:sz w:val="28"/>
          <w:szCs w:val="28"/>
        </w:rPr>
        <w:t xml:space="preserve"> Набор соо юун ородог бэ? Настольно нааданууд ямар</w:t>
      </w:r>
      <w:r w:rsidR="008041F0" w:rsidRPr="00AC156E">
        <w:rPr>
          <w:rFonts w:ascii="Times New Roman" w:hAnsi="Times New Roman" w:cs="Times New Roman"/>
          <w:sz w:val="28"/>
          <w:szCs w:val="28"/>
        </w:rPr>
        <w:t xml:space="preserve"> хугжж</w:t>
      </w:r>
      <w:r w:rsidR="009A536F" w:rsidRPr="009A536F">
        <w:rPr>
          <w:rFonts w:ascii="Times New Roman" w:hAnsi="Times New Roman" w:cs="Times New Roman"/>
          <w:sz w:val="28"/>
          <w:szCs w:val="28"/>
        </w:rPr>
        <w:t>өө</w:t>
      </w:r>
      <w:r w:rsidR="008041F0" w:rsidRPr="00AC156E">
        <w:rPr>
          <w:rFonts w:ascii="Times New Roman" w:hAnsi="Times New Roman" w:cs="Times New Roman"/>
          <w:sz w:val="28"/>
          <w:szCs w:val="28"/>
        </w:rPr>
        <w:t xml:space="preserve">лгын, </w:t>
      </w:r>
      <w:r w:rsidR="008041F0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041F0" w:rsidRPr="00AC156E">
        <w:rPr>
          <w:rFonts w:ascii="Times New Roman" w:hAnsi="Times New Roman" w:cs="Times New Roman"/>
          <w:sz w:val="28"/>
          <w:szCs w:val="28"/>
        </w:rPr>
        <w:t xml:space="preserve">ургалгын, социальна </w:t>
      </w:r>
      <w:r w:rsidR="005D7158" w:rsidRPr="00AC156E">
        <w:rPr>
          <w:rFonts w:ascii="Times New Roman" w:hAnsi="Times New Roman" w:cs="Times New Roman"/>
          <w:sz w:val="28"/>
          <w:szCs w:val="28"/>
        </w:rPr>
        <w:t xml:space="preserve"> </w:t>
      </w:r>
      <w:r w:rsidR="008041F0" w:rsidRPr="00AC156E">
        <w:rPr>
          <w:rFonts w:ascii="Times New Roman" w:hAnsi="Times New Roman" w:cs="Times New Roman"/>
          <w:sz w:val="28"/>
          <w:szCs w:val="28"/>
        </w:rPr>
        <w:t xml:space="preserve">ажалнуудые </w:t>
      </w:r>
      <w:r w:rsidR="005D7158" w:rsidRPr="00AC156E">
        <w:rPr>
          <w:rFonts w:ascii="Times New Roman" w:hAnsi="Times New Roman" w:cs="Times New Roman"/>
          <w:sz w:val="28"/>
          <w:szCs w:val="28"/>
        </w:rPr>
        <w:t>д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5D7158" w:rsidRPr="00AC156E">
        <w:rPr>
          <w:rFonts w:ascii="Times New Roman" w:hAnsi="Times New Roman" w:cs="Times New Roman"/>
          <w:sz w:val="28"/>
          <w:szCs w:val="28"/>
        </w:rPr>
        <w:t>ргэдэг бэ?</w:t>
      </w:r>
    </w:p>
    <w:p w:rsidR="00A34684" w:rsidRPr="00AC156E" w:rsidRDefault="008041F0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>(</w:t>
      </w:r>
      <w:r w:rsidR="005D7158" w:rsidRPr="00AC156E">
        <w:rPr>
          <w:rFonts w:ascii="Times New Roman" w:hAnsi="Times New Roman" w:cs="Times New Roman"/>
          <w:sz w:val="28"/>
          <w:szCs w:val="28"/>
        </w:rPr>
        <w:t>Ухаан бодол,</w:t>
      </w:r>
      <w:r w:rsidRPr="00AC156E">
        <w:rPr>
          <w:rFonts w:ascii="Times New Roman" w:hAnsi="Times New Roman" w:cs="Times New Roman"/>
          <w:sz w:val="28"/>
          <w:szCs w:val="28"/>
        </w:rPr>
        <w:t xml:space="preserve">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 xml:space="preserve">анаан бодол, </w:t>
      </w:r>
      <w:r w:rsidR="005D7158" w:rsidRPr="00AC156E">
        <w:rPr>
          <w:rFonts w:ascii="Times New Roman" w:hAnsi="Times New Roman" w:cs="Times New Roman"/>
          <w:sz w:val="28"/>
          <w:szCs w:val="28"/>
        </w:rPr>
        <w:t xml:space="preserve"> ама хэлэ , </w:t>
      </w:r>
      <w:r w:rsidR="00A57FC9">
        <w:rPr>
          <w:rFonts w:ascii="Times New Roman" w:hAnsi="Times New Roman" w:cs="Times New Roman"/>
          <w:sz w:val="28"/>
          <w:szCs w:val="28"/>
        </w:rPr>
        <w:t xml:space="preserve">ба </w:t>
      </w:r>
      <w:r w:rsidR="005D7158" w:rsidRPr="00AC156E">
        <w:rPr>
          <w:rFonts w:ascii="Times New Roman" w:hAnsi="Times New Roman" w:cs="Times New Roman"/>
          <w:sz w:val="28"/>
          <w:szCs w:val="28"/>
        </w:rPr>
        <w:t>ойлгомжо</w:t>
      </w:r>
      <w:r w:rsidR="00A57FC9">
        <w:rPr>
          <w:rFonts w:ascii="Times New Roman" w:hAnsi="Times New Roman" w:cs="Times New Roman"/>
          <w:sz w:val="28"/>
          <w:szCs w:val="28"/>
        </w:rPr>
        <w:t xml:space="preserve"> </w:t>
      </w:r>
      <w:r w:rsidR="00A57FC9" w:rsidRPr="00AC156E">
        <w:rPr>
          <w:rFonts w:ascii="Times New Roman" w:hAnsi="Times New Roman" w:cs="Times New Roman"/>
          <w:sz w:val="28"/>
          <w:szCs w:val="28"/>
        </w:rPr>
        <w:t>хугжж</w:t>
      </w:r>
      <w:r w:rsidR="00A57FC9" w:rsidRPr="009A536F">
        <w:rPr>
          <w:rFonts w:ascii="Times New Roman" w:hAnsi="Times New Roman" w:cs="Times New Roman"/>
          <w:sz w:val="28"/>
          <w:szCs w:val="28"/>
        </w:rPr>
        <w:t>өө</w:t>
      </w:r>
      <w:r w:rsidR="00A57FC9">
        <w:rPr>
          <w:rFonts w:ascii="Times New Roman" w:hAnsi="Times New Roman" w:cs="Times New Roman"/>
          <w:sz w:val="28"/>
          <w:szCs w:val="28"/>
        </w:rPr>
        <w:t>дэг</w:t>
      </w:r>
      <w:r w:rsidR="005D7158" w:rsidRPr="00AC156E">
        <w:rPr>
          <w:rFonts w:ascii="Times New Roman" w:hAnsi="Times New Roman" w:cs="Times New Roman"/>
          <w:sz w:val="28"/>
          <w:szCs w:val="28"/>
        </w:rPr>
        <w:t>,</w:t>
      </w:r>
      <w:r w:rsidRPr="00AC156E">
        <w:rPr>
          <w:rFonts w:ascii="Times New Roman" w:hAnsi="Times New Roman" w:cs="Times New Roman"/>
          <w:sz w:val="28"/>
          <w:szCs w:val="28"/>
        </w:rPr>
        <w:t xml:space="preserve"> тург</w:t>
      </w:r>
      <w:r w:rsidR="009A536F" w:rsidRPr="009A536F">
        <w:rPr>
          <w:rFonts w:ascii="Times New Roman" w:hAnsi="Times New Roman" w:cs="Times New Roman"/>
          <w:sz w:val="28"/>
          <w:szCs w:val="28"/>
        </w:rPr>
        <w:t>өө</w:t>
      </w:r>
      <w:r w:rsidRPr="00AC156E">
        <w:rPr>
          <w:rFonts w:ascii="Times New Roman" w:hAnsi="Times New Roman" w:cs="Times New Roman"/>
          <w:sz w:val="28"/>
          <w:szCs w:val="28"/>
        </w:rPr>
        <w:t xml:space="preserve">р шэбшэхэ,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>ургалгын ажал – настольно нааданууд ямар</w:t>
      </w:r>
      <w:r w:rsidR="00016587" w:rsidRPr="00AC156E">
        <w:rPr>
          <w:rFonts w:ascii="Times New Roman" w:hAnsi="Times New Roman" w:cs="Times New Roman"/>
          <w:sz w:val="28"/>
          <w:szCs w:val="28"/>
        </w:rPr>
        <w:t xml:space="preserve"> хэшээлэй темэтэй байнаб, тэрэ темые шэнжэлхэ ё</w:t>
      </w:r>
      <w:r w:rsidR="00016587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16587" w:rsidRPr="00AC156E">
        <w:rPr>
          <w:rFonts w:ascii="Times New Roman" w:hAnsi="Times New Roman" w:cs="Times New Roman"/>
          <w:sz w:val="28"/>
          <w:szCs w:val="28"/>
        </w:rPr>
        <w:t>отой болоно, социальна ажал – бэе бэедээ ту</w:t>
      </w:r>
      <w:r w:rsidR="00016587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16587" w:rsidRPr="00AC156E">
        <w:rPr>
          <w:rFonts w:ascii="Times New Roman" w:hAnsi="Times New Roman" w:cs="Times New Roman"/>
          <w:sz w:val="28"/>
          <w:szCs w:val="28"/>
        </w:rPr>
        <w:t>алха,  коллективэй нэгэдэмэл болоно.</w:t>
      </w:r>
      <w:r w:rsidRPr="00AC156E">
        <w:rPr>
          <w:rFonts w:ascii="Times New Roman" w:hAnsi="Times New Roman" w:cs="Times New Roman"/>
          <w:sz w:val="28"/>
          <w:szCs w:val="28"/>
        </w:rPr>
        <w:t>)</w:t>
      </w:r>
    </w:p>
    <w:p w:rsidR="00A56F76" w:rsidRPr="00AC156E" w:rsidRDefault="00016587" w:rsidP="00AC156E">
      <w:pPr>
        <w:tabs>
          <w:tab w:val="left" w:pos="346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 xml:space="preserve">Хайшан гээд хэшээлээ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 xml:space="preserve">онирхолтой, 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Pr="00AC156E">
        <w:rPr>
          <w:rFonts w:ascii="Times New Roman" w:hAnsi="Times New Roman" w:cs="Times New Roman"/>
          <w:sz w:val="28"/>
          <w:szCs w:val="28"/>
        </w:rPr>
        <w:t xml:space="preserve">рэжэлтэй болгохоб? Хуугэдэй нюдэдые ялалзахын ,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>онирхол татахын  тула,  юу хэхэ ё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>отойбди? Тиимэ асуудалнууд намда гараа.  Тиигээд наадануудай технологи минии багшанарай д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Pr="00AC156E">
        <w:rPr>
          <w:rFonts w:ascii="Times New Roman" w:hAnsi="Times New Roman" w:cs="Times New Roman"/>
          <w:sz w:val="28"/>
          <w:szCs w:val="28"/>
        </w:rPr>
        <w:t>й д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Pr="00AC156E">
        <w:rPr>
          <w:rFonts w:ascii="Times New Roman" w:hAnsi="Times New Roman" w:cs="Times New Roman"/>
          <w:sz w:val="28"/>
          <w:szCs w:val="28"/>
        </w:rPr>
        <w:t>ршэлни  шухала хэрэгтэй гэжэ хэлэжэ угэбэ. Тииг</w:t>
      </w:r>
      <w:r w:rsidR="00AC156E">
        <w:rPr>
          <w:rFonts w:ascii="Times New Roman" w:hAnsi="Times New Roman" w:cs="Times New Roman"/>
          <w:sz w:val="28"/>
          <w:szCs w:val="28"/>
        </w:rPr>
        <w:t>э</w:t>
      </w:r>
      <w:r w:rsidRPr="00AC156E">
        <w:rPr>
          <w:rFonts w:ascii="Times New Roman" w:hAnsi="Times New Roman" w:cs="Times New Roman"/>
          <w:sz w:val="28"/>
          <w:szCs w:val="28"/>
        </w:rPr>
        <w:t xml:space="preserve">эд би </w:t>
      </w:r>
      <w:r w:rsidR="008A0337" w:rsidRPr="00AC156E">
        <w:rPr>
          <w:rFonts w:ascii="Times New Roman" w:hAnsi="Times New Roman" w:cs="Times New Roman"/>
          <w:sz w:val="28"/>
          <w:szCs w:val="28"/>
        </w:rPr>
        <w:t>«</w:t>
      </w:r>
      <w:r w:rsidR="008A0337" w:rsidRPr="00AC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Наадажа, </w:t>
      </w:r>
      <w:r w:rsidR="008A0337" w:rsidRPr="00AC1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8A0337" w:rsidRPr="00AC15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уранаб»</w:t>
      </w:r>
      <w:r w:rsidR="008A0337" w:rsidRPr="00AC156E">
        <w:rPr>
          <w:rFonts w:ascii="Times New Roman" w:hAnsi="Times New Roman" w:cs="Times New Roman"/>
          <w:sz w:val="28"/>
          <w:szCs w:val="28"/>
        </w:rPr>
        <w:t xml:space="preserve"> гэ</w:t>
      </w:r>
      <w:r w:rsidR="008A0337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A0337" w:rsidRPr="00AC156E">
        <w:rPr>
          <w:rFonts w:ascii="Times New Roman" w:hAnsi="Times New Roman" w:cs="Times New Roman"/>
          <w:sz w:val="28"/>
          <w:szCs w:val="28"/>
        </w:rPr>
        <w:t>эн настольно наадануудай сери байгуулааб. «Орон дэлхэйгээр аяншалга», «12 жэл», «Х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="008A0337" w:rsidRPr="00AC156E">
        <w:rPr>
          <w:rFonts w:ascii="Times New Roman" w:hAnsi="Times New Roman" w:cs="Times New Roman"/>
          <w:sz w:val="28"/>
          <w:szCs w:val="28"/>
        </w:rPr>
        <w:t>хюу фермэ» гэ</w:t>
      </w:r>
      <w:r w:rsidR="008A0337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A0337" w:rsidRPr="00AC156E">
        <w:rPr>
          <w:rFonts w:ascii="Times New Roman" w:hAnsi="Times New Roman" w:cs="Times New Roman"/>
          <w:sz w:val="28"/>
          <w:szCs w:val="28"/>
        </w:rPr>
        <w:t>эн нааданууд тэрэ сери соо ороно</w:t>
      </w:r>
      <w:r w:rsidR="00F336F6" w:rsidRPr="00AC156E">
        <w:rPr>
          <w:rFonts w:ascii="Times New Roman" w:hAnsi="Times New Roman" w:cs="Times New Roman"/>
          <w:sz w:val="28"/>
          <w:szCs w:val="28"/>
        </w:rPr>
        <w:t>. «Х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="00F336F6" w:rsidRPr="00AC156E">
        <w:rPr>
          <w:rFonts w:ascii="Times New Roman" w:hAnsi="Times New Roman" w:cs="Times New Roman"/>
          <w:sz w:val="28"/>
          <w:szCs w:val="28"/>
        </w:rPr>
        <w:t>хюу фермэ» гэ</w:t>
      </w:r>
      <w:r w:rsidR="00F336F6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336F6" w:rsidRPr="00AC156E">
        <w:rPr>
          <w:rFonts w:ascii="Times New Roman" w:hAnsi="Times New Roman" w:cs="Times New Roman"/>
          <w:sz w:val="28"/>
          <w:szCs w:val="28"/>
        </w:rPr>
        <w:t>эн  настольно наада</w:t>
      </w:r>
      <w:r w:rsidR="00AC156E">
        <w:rPr>
          <w:rFonts w:ascii="Times New Roman" w:hAnsi="Times New Roman" w:cs="Times New Roman"/>
          <w:sz w:val="28"/>
          <w:szCs w:val="28"/>
        </w:rPr>
        <w:t>н</w:t>
      </w:r>
      <w:r w:rsidR="00F336F6" w:rsidRPr="00AC156E">
        <w:rPr>
          <w:rFonts w:ascii="Times New Roman" w:hAnsi="Times New Roman" w:cs="Times New Roman"/>
          <w:sz w:val="28"/>
          <w:szCs w:val="28"/>
        </w:rPr>
        <w:t xml:space="preserve">   манай Буряад ороной президенскэ грантада хурт</w:t>
      </w:r>
      <w:r w:rsidR="009A536F" w:rsidRPr="009A536F">
        <w:rPr>
          <w:rFonts w:ascii="Times New Roman" w:hAnsi="Times New Roman" w:cs="Times New Roman"/>
          <w:sz w:val="28"/>
          <w:szCs w:val="28"/>
        </w:rPr>
        <w:t>өө</w:t>
      </w:r>
      <w:r w:rsidR="003A35E4">
        <w:rPr>
          <w:rFonts w:ascii="Times New Roman" w:hAnsi="Times New Roman" w:cs="Times New Roman"/>
          <w:sz w:val="28"/>
          <w:szCs w:val="28"/>
        </w:rPr>
        <w:t xml:space="preserve"> </w:t>
      </w:r>
      <w:r w:rsidR="003A35E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A35E4">
        <w:rPr>
          <w:rFonts w:ascii="Times New Roman" w:hAnsi="Times New Roman" w:cs="Times New Roman"/>
          <w:sz w:val="28"/>
          <w:szCs w:val="28"/>
        </w:rPr>
        <w:t>эн</w:t>
      </w:r>
      <w:r w:rsidR="00F336F6" w:rsidRPr="00AC156E">
        <w:rPr>
          <w:rFonts w:ascii="Times New Roman" w:hAnsi="Times New Roman" w:cs="Times New Roman"/>
          <w:sz w:val="28"/>
          <w:szCs w:val="28"/>
        </w:rPr>
        <w:t xml:space="preserve">. </w:t>
      </w:r>
      <w:r w:rsidR="00F16FCA" w:rsidRPr="00AC156E">
        <w:rPr>
          <w:rFonts w:ascii="Times New Roman" w:hAnsi="Times New Roman" w:cs="Times New Roman"/>
          <w:sz w:val="28"/>
          <w:szCs w:val="28"/>
        </w:rPr>
        <w:t>Энэ настольно нааданууд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  лексическэ ба грамматическэ</w:t>
      </w:r>
      <w:r w:rsidR="00746DB7" w:rsidRPr="00AC156E">
        <w:rPr>
          <w:rFonts w:ascii="Times New Roman" w:hAnsi="Times New Roman" w:cs="Times New Roman"/>
          <w:sz w:val="28"/>
          <w:szCs w:val="28"/>
        </w:rPr>
        <w:t>: «</w:t>
      </w:r>
      <w:r w:rsidR="00A56F76" w:rsidRPr="00AC156E">
        <w:rPr>
          <w:rFonts w:ascii="Times New Roman" w:hAnsi="Times New Roman" w:cs="Times New Roman"/>
          <w:sz w:val="28"/>
          <w:szCs w:val="28"/>
        </w:rPr>
        <w:t>гэрэй амитад</w:t>
      </w:r>
      <w:r w:rsidR="00746DB7" w:rsidRPr="00AC156E">
        <w:rPr>
          <w:rFonts w:ascii="Times New Roman" w:hAnsi="Times New Roman" w:cs="Times New Roman"/>
          <w:sz w:val="28"/>
          <w:szCs w:val="28"/>
        </w:rPr>
        <w:t>»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, </w:t>
      </w:r>
      <w:r w:rsidR="00746DB7" w:rsidRPr="00AC156E">
        <w:rPr>
          <w:rFonts w:ascii="Times New Roman" w:hAnsi="Times New Roman" w:cs="Times New Roman"/>
          <w:sz w:val="28"/>
          <w:szCs w:val="28"/>
        </w:rPr>
        <w:t>«</w:t>
      </w:r>
      <w:r w:rsidR="00A56F76" w:rsidRPr="00AC156E">
        <w:rPr>
          <w:rFonts w:ascii="Times New Roman" w:hAnsi="Times New Roman" w:cs="Times New Roman"/>
          <w:sz w:val="28"/>
          <w:szCs w:val="28"/>
        </w:rPr>
        <w:t>зэрлиг амитад</w:t>
      </w:r>
      <w:r w:rsidR="00746DB7" w:rsidRPr="00AC156E">
        <w:rPr>
          <w:rFonts w:ascii="Times New Roman" w:hAnsi="Times New Roman" w:cs="Times New Roman"/>
          <w:sz w:val="28"/>
          <w:szCs w:val="28"/>
        </w:rPr>
        <w:t>»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, </w:t>
      </w:r>
      <w:r w:rsidR="00746DB7" w:rsidRPr="00AC156E">
        <w:rPr>
          <w:rFonts w:ascii="Times New Roman" w:hAnsi="Times New Roman" w:cs="Times New Roman"/>
          <w:sz w:val="28"/>
          <w:szCs w:val="28"/>
        </w:rPr>
        <w:t>«</w:t>
      </w:r>
      <w:r w:rsidR="00A56F76" w:rsidRPr="00AC156E">
        <w:rPr>
          <w:rFonts w:ascii="Times New Roman" w:hAnsi="Times New Roman" w:cs="Times New Roman"/>
          <w:sz w:val="28"/>
          <w:szCs w:val="28"/>
        </w:rPr>
        <w:t>табан хушуун мал</w:t>
      </w:r>
      <w:r w:rsidR="00746DB7" w:rsidRPr="00AC156E">
        <w:rPr>
          <w:rFonts w:ascii="Times New Roman" w:hAnsi="Times New Roman" w:cs="Times New Roman"/>
          <w:sz w:val="28"/>
          <w:szCs w:val="28"/>
        </w:rPr>
        <w:t>»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, </w:t>
      </w:r>
      <w:r w:rsidR="00746DB7" w:rsidRPr="00AC156E">
        <w:rPr>
          <w:rFonts w:ascii="Times New Roman" w:hAnsi="Times New Roman" w:cs="Times New Roman"/>
          <w:sz w:val="28"/>
          <w:szCs w:val="28"/>
        </w:rPr>
        <w:t>«</w:t>
      </w:r>
      <w:r w:rsidR="00A56F76" w:rsidRPr="00AC156E">
        <w:rPr>
          <w:rFonts w:ascii="Times New Roman" w:hAnsi="Times New Roman" w:cs="Times New Roman"/>
          <w:sz w:val="28"/>
          <w:szCs w:val="28"/>
        </w:rPr>
        <w:t>12 жэл</w:t>
      </w:r>
      <w:r w:rsidR="00746DB7" w:rsidRPr="00AC156E">
        <w:rPr>
          <w:rFonts w:ascii="Times New Roman" w:hAnsi="Times New Roman" w:cs="Times New Roman"/>
          <w:sz w:val="28"/>
          <w:szCs w:val="28"/>
        </w:rPr>
        <w:t>нууд»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, </w:t>
      </w:r>
      <w:r w:rsidR="00746DB7" w:rsidRPr="00AC156E">
        <w:rPr>
          <w:rFonts w:ascii="Times New Roman" w:hAnsi="Times New Roman" w:cs="Times New Roman"/>
          <w:sz w:val="28"/>
          <w:szCs w:val="28"/>
        </w:rPr>
        <w:t>«</w:t>
      </w:r>
      <w:r w:rsidR="00A56F76" w:rsidRPr="00AC156E">
        <w:rPr>
          <w:rFonts w:ascii="Times New Roman" w:hAnsi="Times New Roman" w:cs="Times New Roman"/>
          <w:sz w:val="28"/>
          <w:szCs w:val="28"/>
        </w:rPr>
        <w:t>унгэнууд</w:t>
      </w:r>
      <w:r w:rsidR="00746DB7" w:rsidRPr="00AC156E">
        <w:rPr>
          <w:rFonts w:ascii="Times New Roman" w:hAnsi="Times New Roman" w:cs="Times New Roman"/>
          <w:sz w:val="28"/>
          <w:szCs w:val="28"/>
        </w:rPr>
        <w:t>»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, </w:t>
      </w:r>
      <w:r w:rsidR="00746DB7" w:rsidRPr="00AC156E">
        <w:rPr>
          <w:rFonts w:ascii="Times New Roman" w:hAnsi="Times New Roman" w:cs="Times New Roman"/>
          <w:sz w:val="28"/>
          <w:szCs w:val="28"/>
        </w:rPr>
        <w:t>«</w:t>
      </w:r>
      <w:r w:rsidR="00A56F76" w:rsidRPr="00AC156E">
        <w:rPr>
          <w:rFonts w:ascii="Times New Roman" w:hAnsi="Times New Roman" w:cs="Times New Roman"/>
          <w:sz w:val="28"/>
          <w:szCs w:val="28"/>
        </w:rPr>
        <w:t>тоонууд</w:t>
      </w:r>
      <w:r w:rsidR="00746DB7" w:rsidRPr="00AC156E">
        <w:rPr>
          <w:rFonts w:ascii="Times New Roman" w:hAnsi="Times New Roman" w:cs="Times New Roman"/>
          <w:sz w:val="28"/>
          <w:szCs w:val="28"/>
        </w:rPr>
        <w:t>»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 гэ</w:t>
      </w:r>
      <w:r w:rsidR="00A56F76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эн темэнуудээр аман хэлэлгэ хүгжөөнэ, </w:t>
      </w:r>
      <w:r w:rsidR="00746DB7" w:rsidRPr="00AC156E">
        <w:rPr>
          <w:rFonts w:ascii="Times New Roman" w:hAnsi="Times New Roman" w:cs="Times New Roman"/>
          <w:sz w:val="28"/>
          <w:szCs w:val="28"/>
        </w:rPr>
        <w:t>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746DB7" w:rsidRPr="00AC156E">
        <w:rPr>
          <w:rFonts w:ascii="Times New Roman" w:hAnsi="Times New Roman" w:cs="Times New Roman"/>
          <w:sz w:val="28"/>
          <w:szCs w:val="28"/>
        </w:rPr>
        <w:t xml:space="preserve">гэдэй  мэдэсэ  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="00746DB7" w:rsidRPr="00AC156E">
        <w:rPr>
          <w:rFonts w:ascii="Times New Roman" w:hAnsi="Times New Roman" w:cs="Times New Roman"/>
          <w:sz w:val="28"/>
          <w:szCs w:val="28"/>
        </w:rPr>
        <w:t>ргэж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746DB7" w:rsidRPr="00AC156E">
        <w:rPr>
          <w:rFonts w:ascii="Times New Roman" w:hAnsi="Times New Roman" w:cs="Times New Roman"/>
          <w:sz w:val="28"/>
          <w:szCs w:val="28"/>
        </w:rPr>
        <w:t>лнэ,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 анхарал, ухаан бодолыень хурсадха</w:t>
      </w:r>
      <w:r w:rsidR="00746DB7" w:rsidRPr="00AC156E">
        <w:rPr>
          <w:rFonts w:ascii="Times New Roman" w:hAnsi="Times New Roman" w:cs="Times New Roman"/>
          <w:sz w:val="28"/>
          <w:szCs w:val="28"/>
        </w:rPr>
        <w:t>н</w:t>
      </w:r>
      <w:r w:rsidR="00A56F76" w:rsidRPr="00AC156E">
        <w:rPr>
          <w:rFonts w:ascii="Times New Roman" w:hAnsi="Times New Roman" w:cs="Times New Roman"/>
          <w:sz w:val="28"/>
          <w:szCs w:val="28"/>
        </w:rPr>
        <w:t>а</w:t>
      </w:r>
      <w:r w:rsidR="00746DB7" w:rsidRPr="00AC156E">
        <w:rPr>
          <w:rFonts w:ascii="Times New Roman" w:hAnsi="Times New Roman" w:cs="Times New Roman"/>
          <w:sz w:val="28"/>
          <w:szCs w:val="28"/>
        </w:rPr>
        <w:t>, х</w:t>
      </w:r>
      <w:r w:rsidR="00A56F76" w:rsidRPr="00AC156E">
        <w:rPr>
          <w:rFonts w:ascii="Times New Roman" w:hAnsi="Times New Roman" w:cs="Times New Roman"/>
          <w:sz w:val="28"/>
          <w:szCs w:val="28"/>
        </w:rPr>
        <w:t>элэлгын шадабари дээшэлүүл</w:t>
      </w:r>
      <w:r w:rsidR="00746DB7" w:rsidRPr="00AC156E">
        <w:rPr>
          <w:rFonts w:ascii="Times New Roman" w:hAnsi="Times New Roman" w:cs="Times New Roman"/>
          <w:sz w:val="28"/>
          <w:szCs w:val="28"/>
        </w:rPr>
        <w:t>нэ.</w:t>
      </w:r>
      <w:r w:rsidR="00A56F76" w:rsidRPr="00AC1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56E" w:rsidRDefault="00AC156E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C156E" w:rsidRDefault="00AC156E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C156E" w:rsidRDefault="00AC156E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C156E" w:rsidRDefault="00AC156E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C156E" w:rsidRDefault="00AC156E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16FCA" w:rsidRPr="00AC156E" w:rsidRDefault="00F16FCA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C15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Наадан тухай хөөрэлдөөн.</w:t>
      </w:r>
    </w:p>
    <w:p w:rsidR="006A0898" w:rsidRPr="00AC156E" w:rsidRDefault="00F336F6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>Энэ нааданай зорилго</w:t>
      </w:r>
      <w:r w:rsidR="006A0898" w:rsidRPr="00AC156E">
        <w:rPr>
          <w:rFonts w:ascii="Times New Roman" w:hAnsi="Times New Roman" w:cs="Times New Roman"/>
          <w:sz w:val="28"/>
          <w:szCs w:val="28"/>
        </w:rPr>
        <w:t>: Баяр х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="006A0898" w:rsidRPr="00AC156E">
        <w:rPr>
          <w:rFonts w:ascii="Times New Roman" w:hAnsi="Times New Roman" w:cs="Times New Roman"/>
          <w:sz w:val="28"/>
          <w:szCs w:val="28"/>
        </w:rPr>
        <w:t>б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6A0898" w:rsidRPr="00AC156E">
        <w:rPr>
          <w:rFonts w:ascii="Times New Roman" w:hAnsi="Times New Roman" w:cs="Times New Roman"/>
          <w:sz w:val="28"/>
          <w:szCs w:val="28"/>
        </w:rPr>
        <w:t>е Аюна нухэр басаганда абаашаха. Тэбхээнсэгээ элжээгээр хаяад,</w:t>
      </w:r>
      <w:r w:rsidR="003A35E4">
        <w:rPr>
          <w:rFonts w:ascii="Times New Roman" w:hAnsi="Times New Roman" w:cs="Times New Roman"/>
          <w:sz w:val="28"/>
          <w:szCs w:val="28"/>
        </w:rPr>
        <w:t xml:space="preserve"> </w:t>
      </w:r>
      <w:r w:rsidR="006A0898" w:rsidRPr="00AC156E">
        <w:rPr>
          <w:rFonts w:ascii="Times New Roman" w:hAnsi="Times New Roman" w:cs="Times New Roman"/>
          <w:sz w:val="28"/>
          <w:szCs w:val="28"/>
        </w:rPr>
        <w:t xml:space="preserve">гэрэй амитадые, тоонуудые ба 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="006A0898" w:rsidRPr="00AC156E">
        <w:rPr>
          <w:rFonts w:ascii="Times New Roman" w:hAnsi="Times New Roman" w:cs="Times New Roman"/>
          <w:sz w:val="28"/>
          <w:szCs w:val="28"/>
        </w:rPr>
        <w:t>нгэн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6A0898" w:rsidRPr="00AC156E">
        <w:rPr>
          <w:rFonts w:ascii="Times New Roman" w:hAnsi="Times New Roman" w:cs="Times New Roman"/>
          <w:sz w:val="28"/>
          <w:szCs w:val="28"/>
        </w:rPr>
        <w:t>дые 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="006A0898" w:rsidRPr="00AC156E">
        <w:rPr>
          <w:rFonts w:ascii="Times New Roman" w:hAnsi="Times New Roman" w:cs="Times New Roman"/>
          <w:sz w:val="28"/>
          <w:szCs w:val="28"/>
        </w:rPr>
        <w:t>гэд буряадаар хэлэ</w:t>
      </w:r>
      <w:r w:rsidR="003A35E4">
        <w:rPr>
          <w:rFonts w:ascii="Times New Roman" w:hAnsi="Times New Roman" w:cs="Times New Roman"/>
          <w:sz w:val="28"/>
          <w:szCs w:val="28"/>
        </w:rPr>
        <w:t>жэ,</w:t>
      </w:r>
      <w:r w:rsidR="003A35E4" w:rsidRPr="003A35E4">
        <w:rPr>
          <w:rFonts w:ascii="Times New Roman" w:hAnsi="Times New Roman" w:cs="Times New Roman"/>
          <w:sz w:val="28"/>
          <w:szCs w:val="28"/>
        </w:rPr>
        <w:t xml:space="preserve"> </w:t>
      </w:r>
      <w:r w:rsidR="003A35E4" w:rsidRPr="00AC156E">
        <w:rPr>
          <w:rFonts w:ascii="Times New Roman" w:hAnsi="Times New Roman" w:cs="Times New Roman"/>
          <w:sz w:val="28"/>
          <w:szCs w:val="28"/>
        </w:rPr>
        <w:t>фишкануудараа</w:t>
      </w:r>
      <w:r w:rsidR="00AC156E">
        <w:rPr>
          <w:rFonts w:ascii="Times New Roman" w:hAnsi="Times New Roman" w:cs="Times New Roman"/>
          <w:sz w:val="28"/>
          <w:szCs w:val="28"/>
        </w:rPr>
        <w:t xml:space="preserve"> ябаха</w:t>
      </w:r>
      <w:r w:rsidR="006A0898" w:rsidRPr="00AC156E">
        <w:rPr>
          <w:rFonts w:ascii="Times New Roman" w:hAnsi="Times New Roman" w:cs="Times New Roman"/>
          <w:sz w:val="28"/>
          <w:szCs w:val="28"/>
        </w:rPr>
        <w:t xml:space="preserve"> ё</w:t>
      </w:r>
      <w:r w:rsidR="006A0898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A0898" w:rsidRPr="00AC156E">
        <w:rPr>
          <w:rFonts w:ascii="Times New Roman" w:hAnsi="Times New Roman" w:cs="Times New Roman"/>
          <w:sz w:val="28"/>
          <w:szCs w:val="28"/>
        </w:rPr>
        <w:t xml:space="preserve">отой болоно. </w:t>
      </w:r>
    </w:p>
    <w:p w:rsidR="00AC156E" w:rsidRPr="00AC156E" w:rsidRDefault="006A0898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 xml:space="preserve"> </w:t>
      </w:r>
      <w:r w:rsidR="003A35E4">
        <w:rPr>
          <w:rFonts w:ascii="Times New Roman" w:hAnsi="Times New Roman" w:cs="Times New Roman"/>
          <w:sz w:val="28"/>
          <w:szCs w:val="28"/>
        </w:rPr>
        <w:t>Г</w:t>
      </w:r>
      <w:r w:rsidRPr="00AC156E">
        <w:rPr>
          <w:rFonts w:ascii="Times New Roman" w:hAnsi="Times New Roman" w:cs="Times New Roman"/>
          <w:sz w:val="28"/>
          <w:szCs w:val="28"/>
        </w:rPr>
        <w:t>эрэй амитадай зурагууд 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Pr="00AC156E">
        <w:rPr>
          <w:rFonts w:ascii="Times New Roman" w:hAnsi="Times New Roman" w:cs="Times New Roman"/>
          <w:sz w:val="28"/>
          <w:szCs w:val="28"/>
        </w:rPr>
        <w:t xml:space="preserve">гэдтэ ехэ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 xml:space="preserve">айшаагдадаг. </w:t>
      </w:r>
      <w:r w:rsidR="00746DB7" w:rsidRPr="00AC156E">
        <w:rPr>
          <w:rFonts w:ascii="Times New Roman" w:hAnsi="Times New Roman" w:cs="Times New Roman"/>
          <w:sz w:val="28"/>
          <w:szCs w:val="28"/>
        </w:rPr>
        <w:t xml:space="preserve">Энэ арбан гэрэй амитадай табаниинь  </w:t>
      </w:r>
      <w:r w:rsidR="00A57FC9">
        <w:rPr>
          <w:rFonts w:ascii="Times New Roman" w:hAnsi="Times New Roman" w:cs="Times New Roman"/>
          <w:sz w:val="28"/>
          <w:szCs w:val="28"/>
        </w:rPr>
        <w:t>«Т</w:t>
      </w:r>
      <w:r w:rsidR="00746DB7" w:rsidRPr="00AC156E">
        <w:rPr>
          <w:rFonts w:ascii="Times New Roman" w:hAnsi="Times New Roman" w:cs="Times New Roman"/>
          <w:sz w:val="28"/>
          <w:szCs w:val="28"/>
        </w:rPr>
        <w:t>абан хушуу мал</w:t>
      </w:r>
      <w:r w:rsidR="00A57FC9">
        <w:rPr>
          <w:rFonts w:ascii="Times New Roman" w:hAnsi="Times New Roman" w:cs="Times New Roman"/>
          <w:sz w:val="28"/>
          <w:szCs w:val="28"/>
        </w:rPr>
        <w:t>»</w:t>
      </w:r>
      <w:r w:rsidR="00746DB7" w:rsidRPr="00AC156E">
        <w:rPr>
          <w:rFonts w:ascii="Times New Roman" w:hAnsi="Times New Roman" w:cs="Times New Roman"/>
          <w:sz w:val="28"/>
          <w:szCs w:val="28"/>
        </w:rPr>
        <w:t xml:space="preserve"> болоно.</w:t>
      </w:r>
      <w:r w:rsidRPr="00AC156E">
        <w:rPr>
          <w:rFonts w:ascii="Times New Roman" w:hAnsi="Times New Roman" w:cs="Times New Roman"/>
          <w:sz w:val="28"/>
          <w:szCs w:val="28"/>
        </w:rPr>
        <w:t xml:space="preserve"> Тиигэ</w:t>
      </w:r>
      <w:r w:rsidR="00AC156E">
        <w:rPr>
          <w:rFonts w:ascii="Times New Roman" w:hAnsi="Times New Roman" w:cs="Times New Roman"/>
          <w:sz w:val="28"/>
          <w:szCs w:val="28"/>
        </w:rPr>
        <w:t>э</w:t>
      </w:r>
      <w:r w:rsidRPr="00AC156E">
        <w:rPr>
          <w:rFonts w:ascii="Times New Roman" w:hAnsi="Times New Roman" w:cs="Times New Roman"/>
          <w:sz w:val="28"/>
          <w:szCs w:val="28"/>
        </w:rPr>
        <w:t>д х</w:t>
      </w:r>
      <w:r w:rsidR="009A536F" w:rsidRPr="009A536F">
        <w:rPr>
          <w:rFonts w:ascii="Times New Roman" w:hAnsi="Times New Roman" w:cs="Times New Roman"/>
          <w:sz w:val="28"/>
          <w:szCs w:val="28"/>
        </w:rPr>
        <w:t>үү</w:t>
      </w:r>
      <w:r w:rsidRPr="00AC156E">
        <w:rPr>
          <w:rFonts w:ascii="Times New Roman" w:hAnsi="Times New Roman" w:cs="Times New Roman"/>
          <w:sz w:val="28"/>
          <w:szCs w:val="28"/>
        </w:rPr>
        <w:t xml:space="preserve">гэдтэ табан хушуун мал тухай ойлгосо </w:t>
      </w:r>
      <w:r w:rsidR="009A536F" w:rsidRPr="009A536F">
        <w:rPr>
          <w:rFonts w:ascii="Times New Roman" w:hAnsi="Times New Roman" w:cs="Times New Roman"/>
          <w:sz w:val="28"/>
          <w:szCs w:val="28"/>
        </w:rPr>
        <w:t>ү</w:t>
      </w:r>
      <w:r w:rsidRPr="00AC156E">
        <w:rPr>
          <w:rFonts w:ascii="Times New Roman" w:hAnsi="Times New Roman" w:cs="Times New Roman"/>
          <w:sz w:val="28"/>
          <w:szCs w:val="28"/>
        </w:rPr>
        <w:t xml:space="preserve">гэхэ болохо.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C156E">
        <w:rPr>
          <w:rFonts w:ascii="Times New Roman" w:hAnsi="Times New Roman" w:cs="Times New Roman"/>
          <w:sz w:val="28"/>
          <w:szCs w:val="28"/>
        </w:rPr>
        <w:t>ш</w:t>
      </w:r>
      <w:r w:rsidR="009A536F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өө</w:t>
      </w:r>
      <w:r w:rsidRPr="00AC156E">
        <w:rPr>
          <w:rFonts w:ascii="Times New Roman" w:hAnsi="Times New Roman" w:cs="Times New Roman"/>
          <w:sz w:val="28"/>
          <w:szCs w:val="28"/>
        </w:rPr>
        <w:t xml:space="preserve"> э</w:t>
      </w:r>
      <w:r w:rsidR="00F336F6" w:rsidRPr="00AC156E">
        <w:rPr>
          <w:rFonts w:ascii="Times New Roman" w:hAnsi="Times New Roman" w:cs="Times New Roman"/>
          <w:sz w:val="28"/>
          <w:szCs w:val="28"/>
        </w:rPr>
        <w:t>нэ наада квест шэнги наадажа болохо</w:t>
      </w:r>
      <w:r w:rsidRPr="00AC156E">
        <w:rPr>
          <w:rFonts w:ascii="Times New Roman" w:hAnsi="Times New Roman" w:cs="Times New Roman"/>
          <w:sz w:val="28"/>
          <w:szCs w:val="28"/>
        </w:rPr>
        <w:t>.</w:t>
      </w:r>
      <w:r w:rsidR="00F336F6" w:rsidRPr="00AC156E">
        <w:rPr>
          <w:rFonts w:ascii="Times New Roman" w:hAnsi="Times New Roman" w:cs="Times New Roman"/>
          <w:sz w:val="28"/>
          <w:szCs w:val="28"/>
        </w:rPr>
        <w:t xml:space="preserve"> Ямар элдэб даабари </w:t>
      </w:r>
      <w:r w:rsidR="00F336F6"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336F6" w:rsidRPr="00AC156E">
        <w:rPr>
          <w:rFonts w:ascii="Times New Roman" w:hAnsi="Times New Roman" w:cs="Times New Roman"/>
          <w:sz w:val="28"/>
          <w:szCs w:val="28"/>
        </w:rPr>
        <w:t>анажа болохо</w:t>
      </w:r>
      <w:r w:rsidRPr="00AC156E">
        <w:rPr>
          <w:rFonts w:ascii="Times New Roman" w:hAnsi="Times New Roman" w:cs="Times New Roman"/>
          <w:sz w:val="28"/>
          <w:szCs w:val="28"/>
        </w:rPr>
        <w:t>б</w:t>
      </w:r>
      <w:r w:rsidR="00F336F6" w:rsidRPr="00AC156E">
        <w:rPr>
          <w:rFonts w:ascii="Times New Roman" w:hAnsi="Times New Roman" w:cs="Times New Roman"/>
          <w:sz w:val="28"/>
          <w:szCs w:val="28"/>
        </w:rPr>
        <w:t>?</w:t>
      </w:r>
      <w:r w:rsidR="00701352" w:rsidRPr="00AC1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FCA" w:rsidRPr="00AC156E" w:rsidRDefault="00701352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 xml:space="preserve">Энэ наада 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ActivInspaer</w:t>
      </w:r>
      <w:r w:rsidRPr="00AC156E">
        <w:rPr>
          <w:rFonts w:ascii="Times New Roman" w:hAnsi="Times New Roman" w:cs="Times New Roman"/>
          <w:sz w:val="28"/>
          <w:szCs w:val="28"/>
        </w:rPr>
        <w:t xml:space="preserve">  гэ</w:t>
      </w:r>
      <w:r w:rsidRPr="00AC156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C156E">
        <w:rPr>
          <w:rFonts w:ascii="Times New Roman" w:hAnsi="Times New Roman" w:cs="Times New Roman"/>
          <w:sz w:val="28"/>
          <w:szCs w:val="28"/>
        </w:rPr>
        <w:t xml:space="preserve">эн программа соо наадажа болохо. Англи хэлэн дээрэ нэгэ хэды багшанартай наадажа туршахамнай гу? </w:t>
      </w:r>
      <w:r w:rsidR="00746DB7" w:rsidRPr="00AC156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6FCA" w:rsidRPr="00AC156E" w:rsidRDefault="00F16FCA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C15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Бэхижүүлгэ. </w:t>
      </w:r>
    </w:p>
    <w:p w:rsidR="00701352" w:rsidRPr="00AC156E" w:rsidRDefault="00701352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C1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Хабаадагшад наадана.</w:t>
      </w:r>
    </w:p>
    <w:p w:rsidR="00F336F6" w:rsidRPr="00AC156E" w:rsidRDefault="00F16FCA" w:rsidP="00AC1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 Дүн гаргалга.</w:t>
      </w:r>
      <w:r w:rsidR="00701352"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1352" w:rsidRPr="00AC156E" w:rsidRDefault="00701352" w:rsidP="00AC1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Наадаяа дүүргэбэбди. Юу мэдэхэ болообта? Энэ наадан һайшагдаа гү?</w:t>
      </w:r>
    </w:p>
    <w:p w:rsidR="00F336F6" w:rsidRPr="00701352" w:rsidRDefault="00F336F6" w:rsidP="00AC1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Ондоо иимэ наадануудые ямар темэн</w:t>
      </w:r>
      <w:r w:rsidR="00696F8B" w:rsidRPr="0070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үү</w:t>
      </w:r>
      <w:r w:rsidRPr="00AC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дээр хэжэ болохоб? </w:t>
      </w:r>
    </w:p>
    <w:p w:rsidR="00701352" w:rsidRPr="00701352" w:rsidRDefault="00701352" w:rsidP="00AC15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Ажалаа хэр сэгнэхэ байнабта? Багшын ажал сэгныт даа? Һанамжаараа хубаалдагты?</w:t>
      </w:r>
    </w:p>
    <w:p w:rsidR="00F16FCA" w:rsidRPr="00AC156E" w:rsidRDefault="00F16FCA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 Гэрэй даабари. </w:t>
      </w:r>
    </w:p>
    <w:p w:rsidR="00F16FCA" w:rsidRPr="00AC156E" w:rsidRDefault="00F336F6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>Иимэ адли  настольно наадануудые гэртээ хэжэ туршаха.</w:t>
      </w:r>
    </w:p>
    <w:p w:rsidR="00F16FCA" w:rsidRPr="00AC156E" w:rsidRDefault="00F16FCA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CA" w:rsidRPr="00AC156E" w:rsidRDefault="00F16FCA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1F0" w:rsidRPr="00AC156E" w:rsidRDefault="008A0337" w:rsidP="00AC156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B39" w:rsidRDefault="009C3B39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C156E" w:rsidRDefault="00AC156E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27203" w:rsidRPr="00747801" w:rsidRDefault="00747801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747801">
        <w:rPr>
          <w:b/>
          <w:color w:val="000000"/>
          <w:sz w:val="28"/>
          <w:szCs w:val="28"/>
          <w:lang w:eastAsia="ru-RU" w:bidi="ru-RU"/>
        </w:rPr>
        <w:t>Настольная игра «Орон</w:t>
      </w:r>
      <w:r w:rsidR="003A35E4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47801">
        <w:rPr>
          <w:b/>
          <w:color w:val="000000"/>
          <w:sz w:val="28"/>
          <w:szCs w:val="28"/>
          <w:lang w:eastAsia="ru-RU" w:bidi="ru-RU"/>
        </w:rPr>
        <w:t>дэлхэйгээр аяншалга»</w:t>
      </w:r>
      <w:r w:rsidRPr="00747801">
        <w:rPr>
          <w:b/>
          <w:color w:val="000000"/>
          <w:sz w:val="28"/>
          <w:szCs w:val="28"/>
          <w:lang w:eastAsia="ru-RU" w:bidi="ru-RU"/>
        </w:rPr>
        <w:br/>
        <w:t xml:space="preserve"> («Путешествие по миру»)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игры: 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активных лексических навыков, лексических единиц по теме «Числа», «Цвета»,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икие животные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</w:t>
      </w:r>
    </w:p>
    <w:p w:rsidR="00747801" w:rsidRPr="00EB4060" w:rsidRDefault="00747801" w:rsidP="00482D70">
      <w:pPr>
        <w:spacing w:after="0" w:line="25" w:lineRule="atLeast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060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>-развитие познавательной, интеллектуально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-творческих способностей детей</w:t>
      </w:r>
      <w:r w:rsidRPr="00EB4060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>;</w:t>
      </w:r>
    </w:p>
    <w:p w:rsidR="00747801" w:rsidRPr="00EB4060" w:rsidRDefault="00747801" w:rsidP="00482D70">
      <w:pPr>
        <w:spacing w:after="0" w:line="25" w:lineRule="atLeast"/>
        <w:ind w:lef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познавательных способностейкругозора 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«Дикие животные» «Страны мира»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7801" w:rsidRPr="00EB4060" w:rsidRDefault="00747801" w:rsidP="00482D70">
      <w:pPr>
        <w:spacing w:after="0" w:line="25" w:lineRule="atLeast"/>
        <w:ind w:left="-567" w:right="1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внимания, памяти, наблюдательности;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47801" w:rsidRPr="00EB4060" w:rsidRDefault="00747801" w:rsidP="00482D70">
      <w:pPr>
        <w:tabs>
          <w:tab w:val="num" w:pos="142"/>
        </w:tabs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Оборудование: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-кубик 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-фишка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-настольная игра</w:t>
      </w:r>
    </w:p>
    <w:p w:rsidR="00747801" w:rsidRPr="00EB4060" w:rsidRDefault="00747801" w:rsidP="00482D70">
      <w:pPr>
        <w:tabs>
          <w:tab w:val="num" w:pos="142"/>
        </w:tabs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Правила игры: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Игроки по очереди бросают игровой кубик. Каждый, в свою очередь, продвигает фишку по игровому полю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называя числа, цвета и названия животных на бурятском языке на столько делений, сколько выпало на грани кубика (1-6). Если называет правильно остается на месте, если нет, то идет обратно к началу. Побеждает тот, кто первым дойдет до финиша.</w:t>
      </w:r>
    </w:p>
    <w:p w:rsidR="00A27203" w:rsidRDefault="00747801" w:rsidP="00F7018D">
      <w:pPr>
        <w:pStyle w:val="20"/>
        <w:shd w:val="clear" w:color="auto" w:fill="auto"/>
        <w:spacing w:after="225" w:line="300" w:lineRule="auto"/>
        <w:ind w:firstLine="320"/>
        <w:rPr>
          <w:color w:val="000000"/>
          <w:sz w:val="28"/>
          <w:szCs w:val="28"/>
          <w:lang w:eastAsia="ru-RU" w:bidi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-76835</wp:posOffset>
            </wp:positionH>
            <wp:positionV relativeFrom="paragraph">
              <wp:posOffset>245745</wp:posOffset>
            </wp:positionV>
            <wp:extent cx="6233160" cy="4670425"/>
            <wp:effectExtent l="19050" t="0" r="0" b="0"/>
            <wp:wrapThrough wrapText="bothSides">
              <wp:wrapPolygon edited="0">
                <wp:start x="-66" y="0"/>
                <wp:lineTo x="-66" y="21497"/>
                <wp:lineTo x="21587" y="21497"/>
                <wp:lineTo x="21587" y="0"/>
                <wp:lineTo x="-66" y="0"/>
              </wp:wrapPolygon>
            </wp:wrapThrough>
            <wp:docPr id="4" name="Рисунок 1" descr="C:\Users\user\Downloads\Путешествие по мир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утешествие по миру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46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203" w:rsidRDefault="00A27203" w:rsidP="00F7018D">
      <w:pPr>
        <w:pStyle w:val="20"/>
        <w:shd w:val="clear" w:color="auto" w:fill="auto"/>
        <w:spacing w:after="225" w:line="300" w:lineRule="auto"/>
        <w:ind w:firstLine="320"/>
        <w:rPr>
          <w:color w:val="000000"/>
          <w:sz w:val="28"/>
          <w:szCs w:val="28"/>
          <w:lang w:eastAsia="ru-RU" w:bidi="ru-RU"/>
        </w:rPr>
      </w:pPr>
    </w:p>
    <w:p w:rsidR="004A5559" w:rsidRDefault="004A5559" w:rsidP="00F7018D">
      <w:pPr>
        <w:pStyle w:val="20"/>
        <w:shd w:val="clear" w:color="auto" w:fill="auto"/>
        <w:spacing w:after="225" w:line="300" w:lineRule="auto"/>
        <w:ind w:firstLine="320"/>
        <w:rPr>
          <w:color w:val="000000"/>
          <w:sz w:val="28"/>
          <w:szCs w:val="28"/>
          <w:lang w:eastAsia="ru-RU" w:bidi="ru-RU"/>
        </w:rPr>
      </w:pPr>
    </w:p>
    <w:p w:rsidR="00482D70" w:rsidRDefault="00482D70" w:rsidP="00A27203">
      <w:pPr>
        <w:spacing w:after="0" w:line="30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7801" w:rsidRDefault="00A27203" w:rsidP="00A27203">
      <w:pPr>
        <w:spacing w:after="0" w:line="30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Настольная игра «Хухюу фермэ» </w:t>
      </w:r>
    </w:p>
    <w:p w:rsidR="00A27203" w:rsidRDefault="00A27203" w:rsidP="00A27203">
      <w:pPr>
        <w:spacing w:after="0" w:line="30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(Весёлая ферма)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 xml:space="preserve">Задачи игры: </w:t>
      </w:r>
      <w:r w:rsidRPr="00A27203">
        <w:rPr>
          <w:rFonts w:ascii="Times New Roman" w:hAnsi="Times New Roman" w:cs="Times New Roman"/>
          <w:sz w:val="28"/>
          <w:szCs w:val="28"/>
        </w:rPr>
        <w:t xml:space="preserve">формирование активных лексических навыков, лексических единиц по теме «Домашние животные», «Числа», «Цвета». 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-развитие</w:t>
      </w:r>
      <w:r w:rsidR="003A35E4">
        <w:rPr>
          <w:rFonts w:ascii="Times New Roman" w:hAnsi="Times New Roman" w:cs="Times New Roman"/>
          <w:sz w:val="28"/>
          <w:szCs w:val="28"/>
        </w:rPr>
        <w:t xml:space="preserve"> </w:t>
      </w:r>
      <w:r w:rsidRPr="00A27203">
        <w:rPr>
          <w:rFonts w:ascii="Times New Roman" w:hAnsi="Times New Roman" w:cs="Times New Roman"/>
          <w:sz w:val="28"/>
          <w:szCs w:val="28"/>
        </w:rPr>
        <w:t>познавательной,</w:t>
      </w:r>
      <w:r w:rsidR="00AC156E">
        <w:rPr>
          <w:rFonts w:ascii="Times New Roman" w:hAnsi="Times New Roman" w:cs="Times New Roman"/>
          <w:sz w:val="28"/>
          <w:szCs w:val="28"/>
        </w:rPr>
        <w:t xml:space="preserve"> </w:t>
      </w:r>
      <w:r w:rsidRPr="00A27203">
        <w:rPr>
          <w:rFonts w:ascii="Times New Roman" w:hAnsi="Times New Roman" w:cs="Times New Roman"/>
          <w:sz w:val="28"/>
          <w:szCs w:val="28"/>
        </w:rPr>
        <w:t>интеллектуально-творческих способностей воспитанников;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-формирование познавательных способностей</w:t>
      </w:r>
      <w:r w:rsidR="00A27203">
        <w:rPr>
          <w:rFonts w:ascii="Times New Roman" w:hAnsi="Times New Roman" w:cs="Times New Roman"/>
          <w:sz w:val="28"/>
          <w:szCs w:val="28"/>
        </w:rPr>
        <w:t xml:space="preserve"> на тему «Домашние животные»</w:t>
      </w:r>
      <w:r w:rsidRPr="00A27203">
        <w:rPr>
          <w:rFonts w:ascii="Times New Roman" w:hAnsi="Times New Roman" w:cs="Times New Roman"/>
          <w:sz w:val="28"/>
          <w:szCs w:val="28"/>
        </w:rPr>
        <w:t>,  кругозора  у учащихся;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-развитие внимания, памяти, наблюдательности;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A27203">
        <w:rPr>
          <w:rFonts w:ascii="Times New Roman" w:hAnsi="Times New Roman" w:cs="Times New Roman"/>
          <w:sz w:val="28"/>
          <w:szCs w:val="28"/>
        </w:rPr>
        <w:t xml:space="preserve"> 5-7лет.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 xml:space="preserve">    Оборудование: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 xml:space="preserve">-кубик 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-фишка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-настольная игра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 xml:space="preserve">   Правила игры: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 на столько делений, сколько выпало на грани кубика (1-6) и отвечает на вопросы. Если ответил правильно остается на месте, если нет, то идет обратно к началу. Побеждает тот, кто первым дойдет до финиша.</w:t>
      </w: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320675</wp:posOffset>
            </wp:positionV>
            <wp:extent cx="6134100" cy="4423410"/>
            <wp:effectExtent l="19050" t="0" r="0" b="0"/>
            <wp:wrapThrough wrapText="bothSides">
              <wp:wrapPolygon edited="0">
                <wp:start x="-67" y="0"/>
                <wp:lineTo x="-67" y="21488"/>
                <wp:lineTo x="21600" y="21488"/>
                <wp:lineTo x="21600" y="0"/>
                <wp:lineTo x="-67" y="0"/>
              </wp:wrapPolygon>
            </wp:wrapThrough>
            <wp:docPr id="3" name="Рисунок 1" descr="C:\Users\PC\Desktop\Весёлая фер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 descr="C:\Users\PC\Desktop\Весёлая ферма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559" w:rsidRDefault="004A5559" w:rsidP="00747801">
      <w:pPr>
        <w:spacing w:after="0" w:line="30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56E" w:rsidRDefault="00AC156E" w:rsidP="00747801">
      <w:pPr>
        <w:spacing w:after="0" w:line="30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801" w:rsidRPr="00747801" w:rsidRDefault="00747801" w:rsidP="00747801">
      <w:pPr>
        <w:spacing w:after="0" w:line="30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801">
        <w:rPr>
          <w:rFonts w:ascii="Times New Roman" w:hAnsi="Times New Roman" w:cs="Times New Roman"/>
          <w:b/>
          <w:sz w:val="28"/>
          <w:szCs w:val="28"/>
        </w:rPr>
        <w:t>Настольная игра «12 годов</w:t>
      </w:r>
      <w:r w:rsidR="003A35E4">
        <w:rPr>
          <w:rFonts w:ascii="Times New Roman" w:hAnsi="Times New Roman" w:cs="Times New Roman"/>
          <w:b/>
          <w:sz w:val="28"/>
          <w:szCs w:val="28"/>
        </w:rPr>
        <w:t xml:space="preserve"> восточного календаря</w:t>
      </w:r>
      <w:r w:rsidRPr="00747801">
        <w:rPr>
          <w:rFonts w:ascii="Times New Roman" w:hAnsi="Times New Roman" w:cs="Times New Roman"/>
          <w:b/>
          <w:sz w:val="28"/>
          <w:szCs w:val="28"/>
        </w:rPr>
        <w:t>»</w:t>
      </w:r>
      <w:r w:rsidRPr="00747801">
        <w:rPr>
          <w:rFonts w:ascii="Times New Roman" w:hAnsi="Times New Roman" w:cs="Times New Roman"/>
          <w:b/>
          <w:sz w:val="28"/>
          <w:szCs w:val="28"/>
        </w:rPr>
        <w:br/>
        <w:t xml:space="preserve"> («12 жэл»)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 xml:space="preserve">Задачи игры: </w:t>
      </w:r>
      <w:r w:rsidRPr="00747801">
        <w:rPr>
          <w:rFonts w:ascii="Times New Roman" w:hAnsi="Times New Roman" w:cs="Times New Roman"/>
          <w:sz w:val="28"/>
          <w:szCs w:val="28"/>
        </w:rPr>
        <w:t>формирование активных лексических навыков, лексических единиц по теме «12 годов</w:t>
      </w:r>
      <w:r w:rsidR="003A35E4">
        <w:rPr>
          <w:rFonts w:ascii="Times New Roman" w:hAnsi="Times New Roman" w:cs="Times New Roman"/>
          <w:sz w:val="28"/>
          <w:szCs w:val="28"/>
        </w:rPr>
        <w:t xml:space="preserve"> восточного календаря</w:t>
      </w:r>
      <w:r w:rsidRPr="00747801">
        <w:rPr>
          <w:rFonts w:ascii="Times New Roman" w:hAnsi="Times New Roman" w:cs="Times New Roman"/>
          <w:sz w:val="28"/>
          <w:szCs w:val="28"/>
        </w:rPr>
        <w:t xml:space="preserve">», «Числа», «Цвета». 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-развитие познавательной, интеллектуально-творческих способностей воспитанников;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-формирование познавательных способностей,  кругозора  у учащихся</w:t>
      </w:r>
      <w:r w:rsidR="00747801">
        <w:rPr>
          <w:rFonts w:ascii="Times New Roman" w:hAnsi="Times New Roman" w:cs="Times New Roman"/>
          <w:sz w:val="28"/>
          <w:szCs w:val="28"/>
        </w:rPr>
        <w:t xml:space="preserve"> по теме «Восточный календарь»</w:t>
      </w:r>
      <w:r w:rsidRPr="00747801">
        <w:rPr>
          <w:rFonts w:ascii="Times New Roman" w:hAnsi="Times New Roman" w:cs="Times New Roman"/>
          <w:sz w:val="28"/>
          <w:szCs w:val="28"/>
        </w:rPr>
        <w:t>;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-развитие внимания, памяти, наблюдательности;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747801">
        <w:rPr>
          <w:rFonts w:ascii="Times New Roman" w:hAnsi="Times New Roman" w:cs="Times New Roman"/>
          <w:sz w:val="28"/>
          <w:szCs w:val="28"/>
        </w:rPr>
        <w:t xml:space="preserve"> 5-7лет.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 xml:space="preserve">    Оборудование: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 xml:space="preserve">-кубик 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-фишка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-настольная игра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 xml:space="preserve">   Правила игры: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 на столько делений, сколько выпало на грани кубика (1-6) и отвечает на вопросы. Если ответил правильно остается на месте, если нет, то идет обратно к началу. Побеждает тот, кто первым дойдет до финиша.</w:t>
      </w: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325120</wp:posOffset>
            </wp:positionV>
            <wp:extent cx="6229350" cy="4400550"/>
            <wp:effectExtent l="19050" t="0" r="0" b="0"/>
            <wp:wrapThrough wrapText="bothSides">
              <wp:wrapPolygon edited="0">
                <wp:start x="-66" y="0"/>
                <wp:lineTo x="-66" y="21506"/>
                <wp:lineTo x="21600" y="21506"/>
                <wp:lineTo x="21600" y="0"/>
                <wp:lineTo x="-66" y="0"/>
              </wp:wrapPolygon>
            </wp:wrapThrough>
            <wp:docPr id="6" name="Рисунок 4" descr="12 жэл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2 жэл.png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A55C23" w:rsidRPr="005E4518" w:rsidRDefault="00A55C23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sectPr w:rsidR="00A55C23" w:rsidRPr="005E4518" w:rsidSect="00482D70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678" w:rsidRDefault="003E5678" w:rsidP="00747801">
      <w:pPr>
        <w:spacing w:after="0" w:line="240" w:lineRule="auto"/>
      </w:pPr>
      <w:r>
        <w:separator/>
      </w:r>
    </w:p>
  </w:endnote>
  <w:endnote w:type="continuationSeparator" w:id="1">
    <w:p w:rsidR="003E5678" w:rsidRDefault="003E5678" w:rsidP="0074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1" w:fontKey="{7F5D67DB-49C6-4883-84D2-768FAAA597C2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179826D3-B591-4D19-9AAC-74B2C2A9D3B0}"/>
    <w:embedBold r:id="rId3" w:fontKey="{7D774273-3957-4EEA-A735-EB3B5D41835D}"/>
    <w:embedItalic r:id="rId4" w:fontKey="{E02182CD-8D24-4905-9B01-ED57462EAFD3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5" w:fontKey="{E6DD2551-74CD-44EA-8511-2E3FC1B43546}"/>
    <w:embedBold r:id="rId6" w:fontKey="{7156C36D-DEF7-4E3E-BB43-0D5C6EB1D68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9E2C6E39-D364-4BF5-8AEB-2A3AFC9BC812}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B1690B64-D6B6-49C2-90BB-F2E0771C8889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678" w:rsidRDefault="003E5678" w:rsidP="00747801">
      <w:pPr>
        <w:spacing w:after="0" w:line="240" w:lineRule="auto"/>
      </w:pPr>
      <w:r>
        <w:separator/>
      </w:r>
    </w:p>
  </w:footnote>
  <w:footnote w:type="continuationSeparator" w:id="1">
    <w:p w:rsidR="003E5678" w:rsidRDefault="003E5678" w:rsidP="0074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22F0"/>
    <w:multiLevelType w:val="hybridMultilevel"/>
    <w:tmpl w:val="3036F38E"/>
    <w:lvl w:ilvl="0" w:tplc="2C341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22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246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4A1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4C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7E9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CB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41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01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030765"/>
    <w:multiLevelType w:val="hybridMultilevel"/>
    <w:tmpl w:val="B38469AA"/>
    <w:lvl w:ilvl="0" w:tplc="37BED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F27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06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C2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4B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E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EC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161685C"/>
    <w:multiLevelType w:val="hybridMultilevel"/>
    <w:tmpl w:val="04F0BF96"/>
    <w:lvl w:ilvl="0" w:tplc="C1928CA4">
      <w:start w:val="1"/>
      <w:numFmt w:val="decimal"/>
      <w:lvlText w:val="%1."/>
      <w:lvlJc w:val="left"/>
      <w:pPr>
        <w:ind w:left="360" w:hanging="360"/>
      </w:pPr>
      <w:rPr>
        <w:rFonts w:hint="default"/>
        <w:color w:val="1A1B1C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965077"/>
    <w:multiLevelType w:val="multilevel"/>
    <w:tmpl w:val="388E2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518"/>
    <w:rsid w:val="00016587"/>
    <w:rsid w:val="00164435"/>
    <w:rsid w:val="001C5727"/>
    <w:rsid w:val="00226BEB"/>
    <w:rsid w:val="00277559"/>
    <w:rsid w:val="003242A4"/>
    <w:rsid w:val="003A35E4"/>
    <w:rsid w:val="003E5678"/>
    <w:rsid w:val="00482D70"/>
    <w:rsid w:val="004A5559"/>
    <w:rsid w:val="005870C6"/>
    <w:rsid w:val="005A6C7E"/>
    <w:rsid w:val="005D1DAB"/>
    <w:rsid w:val="005D7158"/>
    <w:rsid w:val="005E4518"/>
    <w:rsid w:val="0065410B"/>
    <w:rsid w:val="00696F8B"/>
    <w:rsid w:val="006A0898"/>
    <w:rsid w:val="006F6D4D"/>
    <w:rsid w:val="00701352"/>
    <w:rsid w:val="00746DB7"/>
    <w:rsid w:val="00747801"/>
    <w:rsid w:val="007809D9"/>
    <w:rsid w:val="008041F0"/>
    <w:rsid w:val="008A0337"/>
    <w:rsid w:val="008C3B0A"/>
    <w:rsid w:val="009029B3"/>
    <w:rsid w:val="009A536F"/>
    <w:rsid w:val="009C3B39"/>
    <w:rsid w:val="00A27203"/>
    <w:rsid w:val="00A34684"/>
    <w:rsid w:val="00A55C23"/>
    <w:rsid w:val="00A56F76"/>
    <w:rsid w:val="00A57FC9"/>
    <w:rsid w:val="00A76302"/>
    <w:rsid w:val="00AC156E"/>
    <w:rsid w:val="00AE24B5"/>
    <w:rsid w:val="00B775EE"/>
    <w:rsid w:val="00C0381E"/>
    <w:rsid w:val="00C66CD6"/>
    <w:rsid w:val="00F16FCA"/>
    <w:rsid w:val="00F336F6"/>
    <w:rsid w:val="00F7018D"/>
    <w:rsid w:val="00FA530E"/>
    <w:rsid w:val="00FA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51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55C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5C23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7801"/>
  </w:style>
  <w:style w:type="paragraph" w:styleId="a7">
    <w:name w:val="footer"/>
    <w:basedOn w:val="a"/>
    <w:link w:val="a8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801"/>
  </w:style>
  <w:style w:type="character" w:customStyle="1" w:styleId="6">
    <w:name w:val="Основной текст (6)_"/>
    <w:basedOn w:val="a0"/>
    <w:link w:val="60"/>
    <w:rsid w:val="004A555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rsid w:val="004A5559"/>
    <w:pPr>
      <w:widowControl w:val="0"/>
      <w:shd w:val="clear" w:color="auto" w:fill="FFFFFF"/>
      <w:spacing w:before="240" w:after="0" w:line="206" w:lineRule="exact"/>
      <w:ind w:hanging="320"/>
      <w:jc w:val="both"/>
    </w:pPr>
    <w:rPr>
      <w:rFonts w:ascii="Times New Roman" w:eastAsia="Times New Roman" w:hAnsi="Times New Roman" w:cs="Times New Roman"/>
      <w:b/>
      <w:bCs/>
      <w:sz w:val="16"/>
      <w:szCs w:val="16"/>
      <w:lang w:val="en-US" w:bidi="en-US"/>
    </w:rPr>
  </w:style>
  <w:style w:type="paragraph" w:styleId="a9">
    <w:name w:val="List Paragraph"/>
    <w:basedOn w:val="a"/>
    <w:uiPriority w:val="34"/>
    <w:qFormat/>
    <w:rsid w:val="004A5559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3B39"/>
  </w:style>
  <w:style w:type="paragraph" w:customStyle="1" w:styleId="c1">
    <w:name w:val="c1"/>
    <w:basedOn w:val="a"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C3B3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C3B39"/>
    <w:rPr>
      <w:color w:val="800080" w:themeColor="followedHyperlink"/>
      <w:u w:val="single"/>
    </w:rPr>
  </w:style>
  <w:style w:type="character" w:customStyle="1" w:styleId="c5">
    <w:name w:val="c5"/>
    <w:basedOn w:val="a0"/>
    <w:rsid w:val="00C0381E"/>
  </w:style>
  <w:style w:type="character" w:customStyle="1" w:styleId="c3">
    <w:name w:val="c3"/>
    <w:basedOn w:val="a0"/>
    <w:rsid w:val="00C0381E"/>
  </w:style>
  <w:style w:type="character" w:customStyle="1" w:styleId="c9">
    <w:name w:val="c9"/>
    <w:basedOn w:val="a0"/>
    <w:rsid w:val="00C0381E"/>
  </w:style>
  <w:style w:type="paragraph" w:customStyle="1" w:styleId="c17">
    <w:name w:val="c17"/>
    <w:basedOn w:val="a"/>
    <w:rsid w:val="00A3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4684"/>
  </w:style>
  <w:style w:type="paragraph" w:customStyle="1" w:styleId="c4">
    <w:name w:val="c4"/>
    <w:basedOn w:val="a"/>
    <w:rsid w:val="00A3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4684"/>
  </w:style>
  <w:style w:type="character" w:customStyle="1" w:styleId="c11">
    <w:name w:val="c11"/>
    <w:basedOn w:val="a0"/>
    <w:rsid w:val="00A34684"/>
  </w:style>
  <w:style w:type="character" w:customStyle="1" w:styleId="c7">
    <w:name w:val="c7"/>
    <w:basedOn w:val="a0"/>
    <w:rsid w:val="00A34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1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7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5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0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1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9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9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7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9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4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8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7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5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0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2587-60D3-48FB-997A-DD7AE1F1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2021-10-18T16:25:00Z</dcterms:created>
  <dcterms:modified xsi:type="dcterms:W3CDTF">2021-10-19T14:34:00Z</dcterms:modified>
</cp:coreProperties>
</file>